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34" w:rsidRDefault="00B46D0A" w:rsidP="00166948">
      <w:pPr>
        <w:ind w:right="3060"/>
      </w:pPr>
      <w:r>
        <w:rPr>
          <w:noProof/>
        </w:rPr>
        <mc:AlternateContent>
          <mc:Choice Requires="wps">
            <w:drawing>
              <wp:anchor distT="0" distB="0" distL="114300" distR="114300" simplePos="0" relativeHeight="251659264" behindDoc="0" locked="0" layoutInCell="1" allowOverlap="1">
                <wp:simplePos x="0" y="0"/>
                <wp:positionH relativeFrom="column">
                  <wp:posOffset>2903517</wp:posOffset>
                </wp:positionH>
                <wp:positionV relativeFrom="paragraph">
                  <wp:posOffset>22563</wp:posOffset>
                </wp:positionV>
                <wp:extent cx="11875" cy="7101444"/>
                <wp:effectExtent l="19050" t="19050" r="26670" b="23495"/>
                <wp:wrapNone/>
                <wp:docPr id="1" name="Straight Connector 1"/>
                <wp:cNvGraphicFramePr/>
                <a:graphic xmlns:a="http://schemas.openxmlformats.org/drawingml/2006/main">
                  <a:graphicData uri="http://schemas.microsoft.com/office/word/2010/wordprocessingShape">
                    <wps:wsp>
                      <wps:cNvCnPr/>
                      <wps:spPr>
                        <a:xfrm>
                          <a:off x="0" y="0"/>
                          <a:ext cx="11875" cy="710144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37A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8pt" to="229.55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" strokecolor="black [3213]" strokeweight="2.25pt">
                <v:stroke joinstyle="miter"/>
              </v:line>
            </w:pict>
          </mc:Fallback>
        </mc:AlternateContent>
      </w:r>
    </w:p>
    <w:p w:rsidR="00166948" w:rsidRDefault="00166948" w:rsidP="00166948">
      <w:pPr>
        <w:ind w:right="3060"/>
      </w:pPr>
    </w:p>
    <w:p w:rsidR="00166948" w:rsidRDefault="00166948" w:rsidP="00D07584">
      <w:pPr>
        <w:ind w:right="360"/>
        <w:rPr>
          <w:i/>
          <w:sz w:val="28"/>
        </w:rPr>
      </w:pPr>
      <w:r w:rsidRPr="00166948">
        <w:rPr>
          <w:i/>
          <w:sz w:val="28"/>
        </w:rPr>
        <w:t xml:space="preserve">Fold along the line and glue this side down in your </w:t>
      </w:r>
      <w:r w:rsidR="009C55A3">
        <w:rPr>
          <w:i/>
          <w:sz w:val="28"/>
        </w:rPr>
        <w:t xml:space="preserve">Biology </w:t>
      </w:r>
      <w:r w:rsidRPr="00166948">
        <w:rPr>
          <w:i/>
          <w:sz w:val="28"/>
        </w:rPr>
        <w:t xml:space="preserve">Interactive </w:t>
      </w:r>
      <w:r w:rsidR="009C55A3">
        <w:rPr>
          <w:i/>
          <w:sz w:val="28"/>
        </w:rPr>
        <w:t>Learning Log (BILL)</w:t>
      </w:r>
    </w:p>
    <w:p w:rsidR="00166948" w:rsidRDefault="00166948" w:rsidP="00166948">
      <w:pPr>
        <w:ind w:right="1260"/>
        <w:jc w:val="center"/>
        <w:rPr>
          <w:i/>
          <w:sz w:val="28"/>
        </w:rPr>
      </w:pPr>
    </w:p>
    <w:p w:rsidR="00166948" w:rsidRDefault="00166948" w:rsidP="00166948">
      <w:pPr>
        <w:ind w:right="1260"/>
        <w:jc w:val="center"/>
        <w:rPr>
          <w:i/>
          <w:sz w:val="28"/>
        </w:rPr>
      </w:pPr>
    </w:p>
    <w:p w:rsidR="00166948" w:rsidRDefault="00166948" w:rsidP="00166948">
      <w:pPr>
        <w:ind w:right="1260"/>
        <w:jc w:val="center"/>
        <w:rPr>
          <w:i/>
          <w:sz w:val="28"/>
        </w:rPr>
      </w:pPr>
    </w:p>
    <w:p w:rsidR="00166948" w:rsidRDefault="00166948" w:rsidP="00166948">
      <w:pPr>
        <w:ind w:right="1260"/>
        <w:jc w:val="center"/>
        <w:rPr>
          <w:i/>
          <w:sz w:val="28"/>
        </w:rPr>
      </w:pPr>
    </w:p>
    <w:p w:rsidR="00B92C02" w:rsidRDefault="00B92C02" w:rsidP="00166948">
      <w:pPr>
        <w:ind w:right="1260"/>
        <w:jc w:val="center"/>
        <w:rPr>
          <w:i/>
          <w:sz w:val="28"/>
        </w:rPr>
      </w:pPr>
    </w:p>
    <w:p w:rsidR="00B92C02" w:rsidRDefault="00B92C02" w:rsidP="00166948">
      <w:pPr>
        <w:ind w:right="1260"/>
        <w:jc w:val="center"/>
        <w:rPr>
          <w:i/>
          <w:sz w:val="28"/>
        </w:rPr>
      </w:pPr>
    </w:p>
    <w:p w:rsidR="005A3C41" w:rsidRPr="00923A81" w:rsidRDefault="00020E7B" w:rsidP="00213E47">
      <w:pPr>
        <w:ind w:right="1260"/>
        <w:rPr>
          <w:rFonts w:ascii="KBSticktoIt" w:hAnsi="KBSticktoIt"/>
          <w:b/>
          <w:sz w:val="40"/>
        </w:rPr>
      </w:pPr>
      <w:r>
        <w:rPr>
          <w:noProof/>
        </w:rPr>
        <w:drawing>
          <wp:anchor distT="0" distB="0" distL="114300" distR="114300" simplePos="0" relativeHeight="251683840" behindDoc="1" locked="0" layoutInCell="1" allowOverlap="1">
            <wp:simplePos x="0" y="0"/>
            <wp:positionH relativeFrom="column">
              <wp:posOffset>4166235</wp:posOffset>
            </wp:positionH>
            <wp:positionV relativeFrom="paragraph">
              <wp:posOffset>354330</wp:posOffset>
            </wp:positionV>
            <wp:extent cx="2037029" cy="1302819"/>
            <wp:effectExtent l="0" t="0" r="1905" b="0"/>
            <wp:wrapTight wrapText="bothSides">
              <wp:wrapPolygon edited="0">
                <wp:start x="16165" y="0"/>
                <wp:lineTo x="14144" y="948"/>
                <wp:lineTo x="11719" y="3791"/>
                <wp:lineTo x="11719" y="5371"/>
                <wp:lineTo x="3637" y="10110"/>
                <wp:lineTo x="2223" y="12006"/>
                <wp:lineTo x="1212" y="13902"/>
                <wp:lineTo x="1212" y="16429"/>
                <wp:lineTo x="2627" y="20536"/>
                <wp:lineTo x="4041" y="21168"/>
                <wp:lineTo x="7880" y="21168"/>
                <wp:lineTo x="9699" y="20536"/>
                <wp:lineTo x="17175" y="15481"/>
                <wp:lineTo x="21216" y="11058"/>
                <wp:lineTo x="21418" y="8530"/>
                <wp:lineTo x="21418" y="2212"/>
                <wp:lineTo x="19600" y="0"/>
                <wp:lineTo x="16165" y="0"/>
              </wp:wrapPolygon>
            </wp:wrapTight>
            <wp:docPr id="2" name="Picture 2" descr="Image result for mitochondria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ochondria unlabe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029" cy="1302819"/>
                    </a:xfrm>
                    <a:prstGeom prst="rect">
                      <a:avLst/>
                    </a:prstGeom>
                    <a:noFill/>
                    <a:ln>
                      <a:noFill/>
                    </a:ln>
                  </pic:spPr>
                </pic:pic>
              </a:graphicData>
            </a:graphic>
          </wp:anchor>
        </w:drawing>
      </w:r>
      <w:r w:rsidR="00D923F4">
        <w:rPr>
          <w:rFonts w:ascii="KBSticktoIt" w:hAnsi="KBSticktoIt"/>
          <w:b/>
          <w:sz w:val="40"/>
        </w:rPr>
        <w:t>Unit 4</w:t>
      </w:r>
      <w:r w:rsidR="005A3C41" w:rsidRPr="00923A81">
        <w:rPr>
          <w:rFonts w:ascii="KBSticktoIt" w:hAnsi="KBSticktoIt"/>
          <w:b/>
          <w:sz w:val="40"/>
        </w:rPr>
        <w:t xml:space="preserve">: </w:t>
      </w:r>
      <w:r w:rsidR="00213E47">
        <w:rPr>
          <w:rFonts w:ascii="KBSticktoIt" w:hAnsi="KBSticktoIt"/>
          <w:b/>
          <w:sz w:val="40"/>
        </w:rPr>
        <w:t>Cellular Energy</w:t>
      </w:r>
    </w:p>
    <w:p w:rsidR="00CA2907" w:rsidRDefault="00020E7B" w:rsidP="00176F73">
      <w:pPr>
        <w:ind w:right="90"/>
        <w:jc w:val="both"/>
      </w:pPr>
      <w:r>
        <w:rPr>
          <w:noProof/>
        </w:rPr>
        <w:drawing>
          <wp:anchor distT="0" distB="0" distL="114300" distR="114300" simplePos="0" relativeHeight="251682816" behindDoc="1" locked="0" layoutInCell="1" allowOverlap="1">
            <wp:simplePos x="0" y="0"/>
            <wp:positionH relativeFrom="column">
              <wp:posOffset>57785</wp:posOffset>
            </wp:positionH>
            <wp:positionV relativeFrom="paragraph">
              <wp:posOffset>357505</wp:posOffset>
            </wp:positionV>
            <wp:extent cx="1546225" cy="923290"/>
            <wp:effectExtent l="0" t="0" r="0" b="0"/>
            <wp:wrapTight wrapText="bothSides">
              <wp:wrapPolygon edited="0">
                <wp:start x="0" y="0"/>
                <wp:lineTo x="0" y="20946"/>
                <wp:lineTo x="21290" y="20946"/>
                <wp:lineTo x="21290" y="0"/>
                <wp:lineTo x="0" y="0"/>
              </wp:wrapPolygon>
            </wp:wrapTight>
            <wp:docPr id="6" name="Picture 6" descr="Image result for chloroplast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loroplast unlabe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22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F73">
        <w:rPr>
          <w:b/>
          <w:sz w:val="24"/>
        </w:rPr>
        <w:t>Objectives</w:t>
      </w:r>
      <w:r w:rsidR="00166948">
        <w:rPr>
          <w:b/>
          <w:sz w:val="24"/>
        </w:rPr>
        <w:t xml:space="preserve">: </w:t>
      </w:r>
      <w:r w:rsidR="00AA6E56">
        <w:t xml:space="preserve">Energy comes in several forms – heat, light, electricity, and chemical. Plants have the amazing ability to convert light energy into chemical energy. Heterotrophs use the energy captured by plants </w:t>
      </w:r>
      <w:r w:rsidR="0085745B">
        <w:t>to also produce the chemical storage molecule called ATP. Specialized organelles within cells are structured specifically to produce the maximum amount of ATP that is used to fuel all of life’s processes. Knowledge of these chemical processes can be used to study sports performance and our own existence.</w:t>
      </w:r>
    </w:p>
    <w:p w:rsidR="00020E7B" w:rsidRDefault="00020E7B" w:rsidP="00166948">
      <w:pPr>
        <w:ind w:right="1260"/>
        <w:rPr>
          <w:b/>
          <w:sz w:val="24"/>
        </w:rPr>
      </w:pPr>
    </w:p>
    <w:p w:rsidR="002F1A56" w:rsidRDefault="002F1A56" w:rsidP="00166948">
      <w:pPr>
        <w:ind w:right="1260"/>
        <w:rPr>
          <w:b/>
          <w:sz w:val="24"/>
        </w:rPr>
      </w:pPr>
      <w:r>
        <w:rPr>
          <w:b/>
          <w:sz w:val="24"/>
        </w:rPr>
        <w:t xml:space="preserve">Key concepts: </w:t>
      </w:r>
    </w:p>
    <w:p w:rsidR="00BA0950" w:rsidRPr="009C55A3" w:rsidRDefault="00142D41" w:rsidP="001B0082">
      <w:pPr>
        <w:widowControl w:val="0"/>
        <w:spacing w:after="0" w:line="240" w:lineRule="auto"/>
        <w:ind w:right="-20" w:firstLine="720"/>
        <w:rPr>
          <w:rFonts w:ascii="Century Gothic" w:eastAsia="Century Gothic" w:hAnsi="Century Gothic" w:cstheme="minorHAnsi"/>
        </w:rPr>
      </w:pPr>
      <w:r>
        <w:rPr>
          <w:rFonts w:ascii="Century Gothic" w:eastAsia="Century Gothic" w:hAnsi="Century Gothic" w:cstheme="minorHAnsi"/>
        </w:rPr>
        <w:t>Photosynthesis</w:t>
      </w:r>
      <w:r>
        <w:rPr>
          <w:rFonts w:ascii="Century Gothic" w:eastAsia="Century Gothic" w:hAnsi="Century Gothic" w:cstheme="minorHAnsi"/>
        </w:rPr>
        <w:tab/>
        <w:t>Cellular Respiration</w:t>
      </w:r>
      <w:r w:rsidR="00213E47">
        <w:rPr>
          <w:rFonts w:ascii="Century Gothic" w:eastAsia="Century Gothic" w:hAnsi="Century Gothic" w:cstheme="minorHAnsi"/>
        </w:rPr>
        <w:tab/>
      </w:r>
      <w:r w:rsidR="00213E47">
        <w:rPr>
          <w:rFonts w:ascii="Century Gothic" w:eastAsia="Century Gothic" w:hAnsi="Century Gothic" w:cstheme="minorHAnsi"/>
        </w:rPr>
        <w:tab/>
        <w:t>Chemosynthesis</w:t>
      </w:r>
    </w:p>
    <w:p w:rsidR="000F50B9" w:rsidRPr="00C95CAB" w:rsidRDefault="00213E47" w:rsidP="00142D41">
      <w:pPr>
        <w:widowControl w:val="0"/>
        <w:spacing w:after="0" w:line="240" w:lineRule="auto"/>
        <w:ind w:right="-20"/>
        <w:rPr>
          <w:rFonts w:eastAsia="Century Gothic" w:cstheme="minorHAnsi"/>
          <w:sz w:val="18"/>
        </w:rPr>
        <w:sectPr w:rsidR="000F50B9" w:rsidRPr="00C95CAB" w:rsidSect="009C55A3">
          <w:pgSz w:w="15840" w:h="12240" w:orient="landscape"/>
          <w:pgMar w:top="432" w:right="360" w:bottom="432" w:left="720" w:header="720" w:footer="720" w:gutter="0"/>
          <w:cols w:num="2" w:space="180" w:equalWidth="0">
            <w:col w:w="4320" w:space="720"/>
            <w:col w:w="9360"/>
          </w:cols>
          <w:docGrid w:linePitch="360"/>
        </w:sectPr>
      </w:pPr>
      <w:r w:rsidRPr="00C95CAB">
        <w:rPr>
          <w:rFonts w:ascii="Century Gothic" w:hAnsi="Century Gothic"/>
          <w:i/>
          <w:noProof/>
        </w:rPr>
        <mc:AlternateContent>
          <mc:Choice Requires="wps">
            <w:drawing>
              <wp:anchor distT="0" distB="0" distL="114300" distR="114300" simplePos="0" relativeHeight="251676672" behindDoc="0" locked="0" layoutInCell="1" allowOverlap="1" wp14:anchorId="65F56860" wp14:editId="12B20C0F">
                <wp:simplePos x="0" y="0"/>
                <wp:positionH relativeFrom="column">
                  <wp:posOffset>4000500</wp:posOffset>
                </wp:positionH>
                <wp:positionV relativeFrom="paragraph">
                  <wp:posOffset>39772</wp:posOffset>
                </wp:positionV>
                <wp:extent cx="1905000" cy="1143000"/>
                <wp:effectExtent l="38100" t="19050" r="38100" b="209550"/>
                <wp:wrapNone/>
                <wp:docPr id="8" name="Cloud Callout 8"/>
                <wp:cNvGraphicFramePr/>
                <a:graphic xmlns:a="http://schemas.openxmlformats.org/drawingml/2006/main">
                  <a:graphicData uri="http://schemas.microsoft.com/office/word/2010/wordprocessingShape">
                    <wps:wsp>
                      <wps:cNvSpPr/>
                      <wps:spPr>
                        <a:xfrm>
                          <a:off x="0" y="0"/>
                          <a:ext cx="1905000" cy="1143000"/>
                        </a:xfrm>
                        <a:prstGeom prst="cloudCallou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8B7" w:rsidRPr="001A2B19" w:rsidRDefault="00A878B7" w:rsidP="00A878B7">
                            <w:pPr>
                              <w:ind w:left="-180" w:right="-173"/>
                              <w:jc w:val="center"/>
                              <w:rPr>
                                <w:sz w:val="28"/>
                              </w:rPr>
                            </w:pPr>
                            <w:r w:rsidRPr="001A2B19">
                              <w:rPr>
                                <w:sz w:val="28"/>
                              </w:rPr>
                              <w:t>Can you show what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686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margin-left:315pt;margin-top:3.15pt;width:150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" adj="6300,24300" fillcolor="white [3201]" strokecolor="black [3213]" strokeweight="2.25pt">
                <v:stroke joinstyle="miter"/>
                <v:textbox>
                  <w:txbxContent>
                    <w:p w:rsidR="00A878B7" w:rsidRPr="001A2B19" w:rsidRDefault="00A878B7" w:rsidP="00A878B7">
                      <w:pPr>
                        <w:ind w:left="-180" w:right="-173"/>
                        <w:jc w:val="center"/>
                        <w:rPr>
                          <w:sz w:val="28"/>
                        </w:rPr>
                      </w:pPr>
                      <w:r w:rsidRPr="001A2B19">
                        <w:rPr>
                          <w:sz w:val="28"/>
                        </w:rPr>
                        <w:t>Can you show what you know?</w:t>
                      </w:r>
                    </w:p>
                  </w:txbxContent>
                </v:textbox>
              </v:shape>
            </w:pict>
          </mc:Fallback>
        </mc:AlternateContent>
      </w:r>
      <w:r w:rsidR="00C95CAB">
        <w:rPr>
          <w:rFonts w:ascii="Century Gothic" w:eastAsia="Century Gothic" w:hAnsi="Century Gothic" w:cstheme="minorHAnsi"/>
        </w:rPr>
        <w:tab/>
      </w:r>
      <w:r>
        <w:rPr>
          <w:rFonts w:ascii="Century Gothic" w:hAnsi="Century Gothic"/>
          <w:noProof/>
        </w:rPr>
        <w:t>Endosymbiotic theory</w:t>
      </w: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85745B" w:rsidP="000F50B9">
      <w:pPr>
        <w:widowControl w:val="0"/>
        <w:tabs>
          <w:tab w:val="left" w:pos="6920"/>
        </w:tabs>
        <w:spacing w:after="0" w:line="240" w:lineRule="auto"/>
        <w:ind w:right="-20"/>
        <w:rPr>
          <w:rFonts w:ascii="KBSticktoIt" w:eastAsia="Century Gothic" w:hAnsi="KBSticktoIt" w:cs="Century Gothic"/>
          <w:sz w:val="32"/>
        </w:rPr>
      </w:pPr>
      <w:r w:rsidRPr="009C55A3">
        <w:rPr>
          <w:rFonts w:ascii="Century Gothic" w:hAnsi="Century Gothic"/>
          <w:i/>
          <w:noProof/>
          <w:sz w:val="28"/>
        </w:rPr>
        <mc:AlternateContent>
          <mc:Choice Requires="wps">
            <w:drawing>
              <wp:anchor distT="45720" distB="45720" distL="114300" distR="114300" simplePos="0" relativeHeight="251669504" behindDoc="0" locked="0" layoutInCell="1" allowOverlap="1" wp14:anchorId="3089C6E4" wp14:editId="309FF7FD">
                <wp:simplePos x="0" y="0"/>
                <wp:positionH relativeFrom="column">
                  <wp:posOffset>3219450</wp:posOffset>
                </wp:positionH>
                <wp:positionV relativeFrom="page">
                  <wp:posOffset>4051300</wp:posOffset>
                </wp:positionV>
                <wp:extent cx="6073775" cy="1917700"/>
                <wp:effectExtent l="19050" t="1905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917700"/>
                        </a:xfrm>
                        <a:prstGeom prst="rect">
                          <a:avLst/>
                        </a:prstGeom>
                        <a:solidFill>
                          <a:srgbClr val="FFFFFF"/>
                        </a:solidFill>
                        <a:ln w="38100">
                          <a:solidFill>
                            <a:schemeClr val="tx1"/>
                          </a:solidFill>
                          <a:miter lim="800000"/>
                          <a:headEnd/>
                          <a:tailEnd/>
                        </a:ln>
                      </wps:spPr>
                      <wps:txbx>
                        <w:txbxContent>
                          <w:p w:rsidR="002235BE" w:rsidRPr="00344228" w:rsidRDefault="002235BE" w:rsidP="002235BE">
                            <w:pPr>
                              <w:rPr>
                                <w:b/>
                                <w:sz w:val="28"/>
                              </w:rPr>
                            </w:pPr>
                            <w:r w:rsidRPr="00F97D5B">
                              <w:rPr>
                                <w:rFonts w:ascii="KBSticktoIt" w:hAnsi="KBSticktoIt"/>
                                <w:b/>
                                <w:sz w:val="32"/>
                              </w:rPr>
                              <w:t>Essential Questions</w:t>
                            </w:r>
                            <w:r w:rsidRPr="00344228">
                              <w:rPr>
                                <w:b/>
                                <w:sz w:val="28"/>
                              </w:rPr>
                              <w:t>:</w:t>
                            </w:r>
                          </w:p>
                          <w:p w:rsidR="002235BE" w:rsidRDefault="00D923F4" w:rsidP="00D923F4">
                            <w:pPr>
                              <w:pStyle w:val="ListParagraph"/>
                              <w:numPr>
                                <w:ilvl w:val="0"/>
                                <w:numId w:val="3"/>
                              </w:numPr>
                              <w:spacing w:after="0" w:line="240" w:lineRule="auto"/>
                            </w:pPr>
                            <w:r>
                              <w:t>How are cell structures adapted to their functions?</w:t>
                            </w:r>
                          </w:p>
                          <w:p w:rsidR="00D923F4" w:rsidRDefault="00450A91" w:rsidP="00AA6E56">
                            <w:pPr>
                              <w:pStyle w:val="ListParagraph"/>
                              <w:numPr>
                                <w:ilvl w:val="0"/>
                                <w:numId w:val="3"/>
                              </w:numPr>
                              <w:spacing w:after="0" w:line="240" w:lineRule="auto"/>
                            </w:pPr>
                            <w:r>
                              <w:t>How do microscopes work?</w:t>
                            </w:r>
                          </w:p>
                          <w:p w:rsidR="00176F73" w:rsidRDefault="00176F73" w:rsidP="00D923F4">
                            <w:pPr>
                              <w:pStyle w:val="ListParagraph"/>
                              <w:numPr>
                                <w:ilvl w:val="0"/>
                                <w:numId w:val="3"/>
                              </w:numPr>
                              <w:spacing w:after="0" w:line="240" w:lineRule="auto"/>
                            </w:pPr>
                            <w:r>
                              <w:t>What is the role of ATP in cellular processes?</w:t>
                            </w:r>
                          </w:p>
                          <w:p w:rsidR="00176F73" w:rsidRDefault="00176F73" w:rsidP="00D923F4">
                            <w:pPr>
                              <w:pStyle w:val="ListParagraph"/>
                              <w:numPr>
                                <w:ilvl w:val="0"/>
                                <w:numId w:val="3"/>
                              </w:numPr>
                              <w:spacing w:after="0" w:line="240" w:lineRule="auto"/>
                            </w:pPr>
                            <w:r>
                              <w:t>How are the reactions of photosynthesis and cellular respiration used in cells?</w:t>
                            </w:r>
                          </w:p>
                          <w:p w:rsidR="00AA6E56" w:rsidRDefault="00AA6E56" w:rsidP="00D923F4">
                            <w:pPr>
                              <w:pStyle w:val="ListParagraph"/>
                              <w:numPr>
                                <w:ilvl w:val="0"/>
                                <w:numId w:val="3"/>
                              </w:numPr>
                              <w:spacing w:after="0" w:line="240" w:lineRule="auto"/>
                            </w:pPr>
                            <w:r>
                              <w:t>How is the structure of chloroplasts and mitochondria important to producing the maximum amount of products?</w:t>
                            </w:r>
                          </w:p>
                          <w:p w:rsidR="00AA6E56" w:rsidRDefault="00AA6E56" w:rsidP="00D923F4">
                            <w:pPr>
                              <w:pStyle w:val="ListParagraph"/>
                              <w:numPr>
                                <w:ilvl w:val="0"/>
                                <w:numId w:val="3"/>
                              </w:numPr>
                              <w:spacing w:after="0" w:line="240" w:lineRule="auto"/>
                            </w:pPr>
                            <w:r>
                              <w:t>How do the structures and functions of chloroplasts and mitochondria provide evidence for evolution of eukaryotic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9C6E4" id="_x0000_t202" coordsize="21600,21600" o:spt="202" path="m,l,21600r21600,l21600,xe">
                <v:stroke joinstyle="miter"/>
                <v:path gradientshapeok="t" o:connecttype="rect"/>
              </v:shapetype>
              <v:shape id="Text Box 2" o:spid="_x0000_s1027" type="#_x0000_t202" style="position:absolute;margin-left:253.5pt;margin-top:319pt;width:478.25pt;height:1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" strokecolor="black [3213]" strokeweight="3pt">
                <v:textbox>
                  <w:txbxContent>
                    <w:p w:rsidR="002235BE" w:rsidRPr="00344228" w:rsidRDefault="002235BE" w:rsidP="002235BE">
                      <w:pPr>
                        <w:rPr>
                          <w:b/>
                          <w:sz w:val="28"/>
                        </w:rPr>
                      </w:pPr>
                      <w:r w:rsidRPr="00F97D5B">
                        <w:rPr>
                          <w:rFonts w:ascii="KBSticktoIt" w:hAnsi="KBSticktoIt"/>
                          <w:b/>
                          <w:sz w:val="32"/>
                        </w:rPr>
                        <w:t>Essential Questions</w:t>
                      </w:r>
                      <w:r w:rsidRPr="00344228">
                        <w:rPr>
                          <w:b/>
                          <w:sz w:val="28"/>
                        </w:rPr>
                        <w:t>:</w:t>
                      </w:r>
                    </w:p>
                    <w:p w:rsidR="002235BE" w:rsidRDefault="00D923F4" w:rsidP="00D923F4">
                      <w:pPr>
                        <w:pStyle w:val="ListParagraph"/>
                        <w:numPr>
                          <w:ilvl w:val="0"/>
                          <w:numId w:val="3"/>
                        </w:numPr>
                        <w:spacing w:after="0" w:line="240" w:lineRule="auto"/>
                      </w:pPr>
                      <w:r>
                        <w:t>How are cell structures adapted to their functions?</w:t>
                      </w:r>
                    </w:p>
                    <w:p w:rsidR="00D923F4" w:rsidRDefault="00450A91" w:rsidP="00AA6E56">
                      <w:pPr>
                        <w:pStyle w:val="ListParagraph"/>
                        <w:numPr>
                          <w:ilvl w:val="0"/>
                          <w:numId w:val="3"/>
                        </w:numPr>
                        <w:spacing w:after="0" w:line="240" w:lineRule="auto"/>
                      </w:pPr>
                      <w:r>
                        <w:t>How do microscopes work?</w:t>
                      </w:r>
                    </w:p>
                    <w:p w:rsidR="00176F73" w:rsidRDefault="00176F73" w:rsidP="00D923F4">
                      <w:pPr>
                        <w:pStyle w:val="ListParagraph"/>
                        <w:numPr>
                          <w:ilvl w:val="0"/>
                          <w:numId w:val="3"/>
                        </w:numPr>
                        <w:spacing w:after="0" w:line="240" w:lineRule="auto"/>
                      </w:pPr>
                      <w:r>
                        <w:t>What is the role of ATP in cellular processes?</w:t>
                      </w:r>
                    </w:p>
                    <w:p w:rsidR="00176F73" w:rsidRDefault="00176F73" w:rsidP="00D923F4">
                      <w:pPr>
                        <w:pStyle w:val="ListParagraph"/>
                        <w:numPr>
                          <w:ilvl w:val="0"/>
                          <w:numId w:val="3"/>
                        </w:numPr>
                        <w:spacing w:after="0" w:line="240" w:lineRule="auto"/>
                      </w:pPr>
                      <w:r>
                        <w:t>How are the reactions of photosynthesis and cellular respiration used in cells?</w:t>
                      </w:r>
                    </w:p>
                    <w:p w:rsidR="00AA6E56" w:rsidRDefault="00AA6E56" w:rsidP="00D923F4">
                      <w:pPr>
                        <w:pStyle w:val="ListParagraph"/>
                        <w:numPr>
                          <w:ilvl w:val="0"/>
                          <w:numId w:val="3"/>
                        </w:numPr>
                        <w:spacing w:after="0" w:line="240" w:lineRule="auto"/>
                      </w:pPr>
                      <w:r>
                        <w:t>How is the structure of chloroplasts and mitochondria important to producing the maximum amount of products?</w:t>
                      </w:r>
                    </w:p>
                    <w:p w:rsidR="00AA6E56" w:rsidRDefault="00AA6E56" w:rsidP="00D923F4">
                      <w:pPr>
                        <w:pStyle w:val="ListParagraph"/>
                        <w:numPr>
                          <w:ilvl w:val="0"/>
                          <w:numId w:val="3"/>
                        </w:numPr>
                        <w:spacing w:after="0" w:line="240" w:lineRule="auto"/>
                      </w:pPr>
                      <w:r>
                        <w:t>How do the structures and functions of chloroplasts and mitochondria provide evidence for evolution of eukaryotic cells?</w:t>
                      </w:r>
                    </w:p>
                  </w:txbxContent>
                </v:textbox>
                <w10:wrap type="square" anchory="page"/>
              </v:shape>
            </w:pict>
          </mc:Fallback>
        </mc:AlternateContent>
      </w: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D07584" w:rsidP="000F50B9">
      <w:pPr>
        <w:widowControl w:val="0"/>
        <w:tabs>
          <w:tab w:val="left" w:pos="6920"/>
        </w:tabs>
        <w:spacing w:after="0" w:line="240" w:lineRule="auto"/>
        <w:ind w:right="-20"/>
        <w:rPr>
          <w:rFonts w:ascii="KBSticktoIt" w:eastAsia="Century Gothic" w:hAnsi="KBSticktoIt" w:cs="Century Gothic"/>
          <w:sz w:val="32"/>
        </w:rPr>
      </w:pPr>
    </w:p>
    <w:p w:rsidR="00D07584" w:rsidRDefault="0085745B" w:rsidP="000F50B9">
      <w:pPr>
        <w:widowControl w:val="0"/>
        <w:tabs>
          <w:tab w:val="left" w:pos="6920"/>
        </w:tabs>
        <w:spacing w:after="0" w:line="240" w:lineRule="auto"/>
        <w:ind w:right="-20"/>
        <w:rPr>
          <w:rFonts w:ascii="KBSticktoIt" w:eastAsia="Century Gothic" w:hAnsi="KBSticktoIt" w:cs="Century Gothic"/>
          <w:sz w:val="32"/>
        </w:rPr>
      </w:pPr>
      <w:r w:rsidRPr="00E038E0">
        <w:rPr>
          <w:rFonts w:ascii="Century" w:hAnsi="Century" w:cs="Century Gothic"/>
          <w:noProof/>
          <w:sz w:val="20"/>
          <w:szCs w:val="20"/>
        </w:rPr>
        <mc:AlternateContent>
          <mc:Choice Requires="wps">
            <w:drawing>
              <wp:anchor distT="45720" distB="45720" distL="114300" distR="114300" simplePos="0" relativeHeight="251681792" behindDoc="0" locked="0" layoutInCell="1" allowOverlap="1">
                <wp:simplePos x="0" y="0"/>
                <wp:positionH relativeFrom="margin">
                  <wp:posOffset>3140075</wp:posOffset>
                </wp:positionH>
                <wp:positionV relativeFrom="paragraph">
                  <wp:posOffset>217805</wp:posOffset>
                </wp:positionV>
                <wp:extent cx="6103620" cy="12941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294130"/>
                        </a:xfrm>
                        <a:prstGeom prst="rect">
                          <a:avLst/>
                        </a:prstGeom>
                        <a:solidFill>
                          <a:srgbClr val="FFFFFF"/>
                        </a:solidFill>
                        <a:ln w="9525">
                          <a:noFill/>
                          <a:miter lim="800000"/>
                          <a:headEnd/>
                          <a:tailEnd/>
                        </a:ln>
                      </wps:spPr>
                      <wps:txbx>
                        <w:txbxContent>
                          <w:p w:rsidR="00E038E0" w:rsidRDefault="00E038E0" w:rsidP="00E038E0">
                            <w:pPr>
                              <w:widowControl w:val="0"/>
                              <w:tabs>
                                <w:tab w:val="left" w:pos="6920"/>
                              </w:tabs>
                              <w:spacing w:after="0" w:line="240" w:lineRule="auto"/>
                              <w:ind w:right="-20"/>
                              <w:rPr>
                                <w:rFonts w:ascii="Calibri" w:eastAsia="Times New Roman" w:hAnsi="Calibri" w:cs="Times New Roman"/>
                                <w:b/>
                                <w:bCs/>
                                <w:color w:val="000000"/>
                              </w:rPr>
                            </w:pPr>
                            <w:r w:rsidRPr="00F97D5B">
                              <w:rPr>
                                <w:rFonts w:ascii="KBSticktoIt" w:eastAsia="Century Gothic" w:hAnsi="KBSticktoIt" w:cs="Century Gothic"/>
                                <w:sz w:val="32"/>
                              </w:rPr>
                              <w:t>Vocabulary</w:t>
                            </w:r>
                            <w:r>
                              <w:rPr>
                                <w:rFonts w:ascii="Century Gothic" w:eastAsia="Century Gothic" w:hAnsi="Century Gothic" w:cs="Century Gothic"/>
                                <w:b/>
                              </w:rPr>
                              <w:t>:</w:t>
                            </w:r>
                            <w:proofErr w:type="gramStart"/>
                            <w:r>
                              <w:rPr>
                                <w:rFonts w:ascii="Century Gothic" w:eastAsia="Century Gothic" w:hAnsi="Century Gothic" w:cs="Century Gothic"/>
                                <w:b/>
                              </w:rPr>
                              <w:t xml:space="preserve">   </w:t>
                            </w:r>
                            <w:r>
                              <w:rPr>
                                <w:rFonts w:ascii="Century Gothic" w:eastAsia="Century Gothic" w:hAnsi="Century Gothic" w:cs="Century Gothic"/>
                              </w:rPr>
                              <w:t>(</w:t>
                            </w:r>
                            <w:proofErr w:type="gramEnd"/>
                            <w:r>
                              <w:rPr>
                                <w:rFonts w:ascii="Century Gothic" w:eastAsia="Century Gothic" w:hAnsi="Century Gothic" w:cs="Century Gothic"/>
                                <w:b/>
                              </w:rPr>
                              <w:t>+</w:t>
                            </w:r>
                            <w:r>
                              <w:rPr>
                                <w:rFonts w:ascii="Century Gothic" w:eastAsia="Century Gothic" w:hAnsi="Century Gothic" w:cs="Century Gothic"/>
                              </w:rPr>
                              <w:t>) = Can explain it;  (</w:t>
                            </w:r>
                            <w:r>
                              <w:rPr>
                                <w:rFonts w:ascii="Century Gothic" w:eastAsia="Century Gothic" w:hAnsi="Century Gothic" w:cs="Century Gothic"/>
                                <w:b/>
                                <w:sz w:val="28"/>
                                <w:szCs w:val="28"/>
                              </w:rPr>
                              <w:t>-</w:t>
                            </w:r>
                            <w:r>
                              <w:rPr>
                                <w:rFonts w:ascii="Century Gothic" w:eastAsia="Century Gothic" w:hAnsi="Century Gothic" w:cs="Century Gothic"/>
                              </w:rPr>
                              <w:t xml:space="preserve">) = Only heard it;  </w:t>
                            </w:r>
                            <w:r>
                              <w:rPr>
                                <w:rFonts w:ascii="Century Gothic" w:eastAsia="Century Gothic" w:hAnsi="Century Gothic" w:cs="Century Gothic"/>
                                <w:b/>
                              </w:rPr>
                              <w:t xml:space="preserve">0 </w:t>
                            </w:r>
                            <w:r>
                              <w:rPr>
                                <w:rFonts w:ascii="Century Gothic" w:eastAsia="Century Gothic" w:hAnsi="Century Gothic" w:cs="Century Gothic"/>
                              </w:rPr>
                              <w:t>= No idea</w:t>
                            </w:r>
                          </w:p>
                          <w:tbl>
                            <w:tblPr>
                              <w:tblStyle w:val="TableGrid"/>
                              <w:tblW w:w="0" w:type="auto"/>
                              <w:tblLook w:val="04A0" w:firstRow="1" w:lastRow="0" w:firstColumn="1" w:lastColumn="0" w:noHBand="0" w:noVBand="1"/>
                            </w:tblPr>
                            <w:tblGrid>
                              <w:gridCol w:w="3685"/>
                              <w:gridCol w:w="964"/>
                              <w:gridCol w:w="926"/>
                              <w:gridCol w:w="3725"/>
                            </w:tblGrid>
                            <w:tr w:rsidR="00E038E0" w:rsidTr="00E038E0">
                              <w:tc>
                                <w:tcPr>
                                  <w:tcW w:w="3685" w:type="dxa"/>
                                </w:tcPr>
                                <w:p w:rsidR="00E038E0" w:rsidRPr="00E038E0" w:rsidRDefault="00E038E0" w:rsidP="00E038E0">
                                  <w:pPr>
                                    <w:jc w:val="center"/>
                                    <w:rPr>
                                      <w:b/>
                                    </w:rPr>
                                  </w:pPr>
                                  <w:r w:rsidRPr="00E038E0">
                                    <w:rPr>
                                      <w:b/>
                                    </w:rPr>
                                    <w:t>Term</w:t>
                                  </w:r>
                                </w:p>
                              </w:tc>
                              <w:tc>
                                <w:tcPr>
                                  <w:tcW w:w="964" w:type="dxa"/>
                                </w:tcPr>
                                <w:p w:rsidR="00E038E0" w:rsidRPr="00E038E0" w:rsidRDefault="00E038E0" w:rsidP="00E038E0">
                                  <w:pPr>
                                    <w:jc w:val="center"/>
                                    <w:rPr>
                                      <w:b/>
                                    </w:rPr>
                                  </w:pPr>
                                  <w:r w:rsidRPr="00E038E0">
                                    <w:rPr>
                                      <w:b/>
                                    </w:rPr>
                                    <w:t>Pre</w:t>
                                  </w:r>
                                </w:p>
                              </w:tc>
                              <w:tc>
                                <w:tcPr>
                                  <w:tcW w:w="926" w:type="dxa"/>
                                </w:tcPr>
                                <w:p w:rsidR="00E038E0" w:rsidRPr="00E038E0" w:rsidRDefault="00E038E0" w:rsidP="00E038E0">
                                  <w:pPr>
                                    <w:jc w:val="center"/>
                                    <w:rPr>
                                      <w:b/>
                                    </w:rPr>
                                  </w:pPr>
                                  <w:r w:rsidRPr="00E038E0">
                                    <w:rPr>
                                      <w:b/>
                                    </w:rPr>
                                    <w:t>Post</w:t>
                                  </w:r>
                                </w:p>
                              </w:tc>
                              <w:tc>
                                <w:tcPr>
                                  <w:tcW w:w="3725" w:type="dxa"/>
                                </w:tcPr>
                                <w:p w:rsidR="00E038E0" w:rsidRPr="00E038E0" w:rsidRDefault="00E038E0" w:rsidP="00E038E0">
                                  <w:pPr>
                                    <w:jc w:val="center"/>
                                    <w:rPr>
                                      <w:b/>
                                    </w:rPr>
                                  </w:pPr>
                                  <w:r w:rsidRPr="00E038E0">
                                    <w:rPr>
                                      <w:b/>
                                    </w:rPr>
                                    <w:t>Memory Clue</w:t>
                                  </w:r>
                                </w:p>
                              </w:tc>
                            </w:tr>
                            <w:tr w:rsidR="00E038E0" w:rsidTr="00E038E0">
                              <w:tc>
                                <w:tcPr>
                                  <w:tcW w:w="3685" w:type="dxa"/>
                                </w:tcPr>
                                <w:p w:rsidR="00E038E0" w:rsidRDefault="00E038E0" w:rsidP="009D52F1">
                                  <w:r>
                                    <w:t xml:space="preserve">1. </w:t>
                                  </w:r>
                                  <w:r w:rsidR="009D52F1">
                                    <w:t>autotroph</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2.</w:t>
                                  </w:r>
                                  <w:r w:rsidR="009D52F1">
                                    <w:t>heterotroph</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 xml:space="preserve">3. </w:t>
                                  </w:r>
                                  <w:r w:rsidR="009D52F1">
                                    <w:t>producers</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 xml:space="preserve">4. </w:t>
                                  </w:r>
                                  <w:r w:rsidR="009D52F1">
                                    <w:t>consumers</w:t>
                                  </w:r>
                                </w:p>
                              </w:tc>
                              <w:tc>
                                <w:tcPr>
                                  <w:tcW w:w="964" w:type="dxa"/>
                                </w:tcPr>
                                <w:p w:rsidR="00E038E0" w:rsidRDefault="00E038E0"/>
                              </w:tc>
                              <w:tc>
                                <w:tcPr>
                                  <w:tcW w:w="926" w:type="dxa"/>
                                </w:tcPr>
                                <w:p w:rsidR="00E038E0" w:rsidRDefault="00E038E0"/>
                              </w:tc>
                              <w:tc>
                                <w:tcPr>
                                  <w:tcW w:w="3725" w:type="dxa"/>
                                </w:tcPr>
                                <w:p w:rsidR="00E038E0" w:rsidRDefault="00E038E0"/>
                              </w:tc>
                            </w:tr>
                          </w:tbl>
                          <w:p w:rsidR="00E038E0" w:rsidRDefault="00E038E0" w:rsidP="00E0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7.25pt;margin-top:17.15pt;width:480.6pt;height:10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aPIQIAACM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" stroked="f">
                <v:textbox>
                  <w:txbxContent>
                    <w:p w:rsidR="00E038E0" w:rsidRDefault="00E038E0" w:rsidP="00E038E0">
                      <w:pPr>
                        <w:widowControl w:val="0"/>
                        <w:tabs>
                          <w:tab w:val="left" w:pos="6920"/>
                        </w:tabs>
                        <w:spacing w:after="0" w:line="240" w:lineRule="auto"/>
                        <w:ind w:right="-20"/>
                        <w:rPr>
                          <w:rFonts w:ascii="Calibri" w:eastAsia="Times New Roman" w:hAnsi="Calibri" w:cs="Times New Roman"/>
                          <w:b/>
                          <w:bCs/>
                          <w:color w:val="000000"/>
                        </w:rPr>
                      </w:pPr>
                      <w:r w:rsidRPr="00F97D5B">
                        <w:rPr>
                          <w:rFonts w:ascii="KBSticktoIt" w:eastAsia="Century Gothic" w:hAnsi="KBSticktoIt" w:cs="Century Gothic"/>
                          <w:sz w:val="32"/>
                        </w:rPr>
                        <w:t>Vocabulary</w:t>
                      </w:r>
                      <w:r>
                        <w:rPr>
                          <w:rFonts w:ascii="Century Gothic" w:eastAsia="Century Gothic" w:hAnsi="Century Gothic" w:cs="Century Gothic"/>
                          <w:b/>
                        </w:rPr>
                        <w:t>:</w:t>
                      </w:r>
                      <w:proofErr w:type="gramStart"/>
                      <w:r>
                        <w:rPr>
                          <w:rFonts w:ascii="Century Gothic" w:eastAsia="Century Gothic" w:hAnsi="Century Gothic" w:cs="Century Gothic"/>
                          <w:b/>
                        </w:rPr>
                        <w:t xml:space="preserve">   </w:t>
                      </w:r>
                      <w:r>
                        <w:rPr>
                          <w:rFonts w:ascii="Century Gothic" w:eastAsia="Century Gothic" w:hAnsi="Century Gothic" w:cs="Century Gothic"/>
                        </w:rPr>
                        <w:t>(</w:t>
                      </w:r>
                      <w:proofErr w:type="gramEnd"/>
                      <w:r>
                        <w:rPr>
                          <w:rFonts w:ascii="Century Gothic" w:eastAsia="Century Gothic" w:hAnsi="Century Gothic" w:cs="Century Gothic"/>
                          <w:b/>
                        </w:rPr>
                        <w:t>+</w:t>
                      </w:r>
                      <w:r>
                        <w:rPr>
                          <w:rFonts w:ascii="Century Gothic" w:eastAsia="Century Gothic" w:hAnsi="Century Gothic" w:cs="Century Gothic"/>
                        </w:rPr>
                        <w:t>) = Can explain it;  (</w:t>
                      </w:r>
                      <w:r>
                        <w:rPr>
                          <w:rFonts w:ascii="Century Gothic" w:eastAsia="Century Gothic" w:hAnsi="Century Gothic" w:cs="Century Gothic"/>
                          <w:b/>
                          <w:sz w:val="28"/>
                          <w:szCs w:val="28"/>
                        </w:rPr>
                        <w:t>-</w:t>
                      </w:r>
                      <w:r>
                        <w:rPr>
                          <w:rFonts w:ascii="Century Gothic" w:eastAsia="Century Gothic" w:hAnsi="Century Gothic" w:cs="Century Gothic"/>
                        </w:rPr>
                        <w:t xml:space="preserve">) = Only heard it;  </w:t>
                      </w:r>
                      <w:r>
                        <w:rPr>
                          <w:rFonts w:ascii="Century Gothic" w:eastAsia="Century Gothic" w:hAnsi="Century Gothic" w:cs="Century Gothic"/>
                          <w:b/>
                        </w:rPr>
                        <w:t xml:space="preserve">0 </w:t>
                      </w:r>
                      <w:r>
                        <w:rPr>
                          <w:rFonts w:ascii="Century Gothic" w:eastAsia="Century Gothic" w:hAnsi="Century Gothic" w:cs="Century Gothic"/>
                        </w:rPr>
                        <w:t>= No idea</w:t>
                      </w:r>
                    </w:p>
                    <w:tbl>
                      <w:tblPr>
                        <w:tblStyle w:val="TableGrid"/>
                        <w:tblW w:w="0" w:type="auto"/>
                        <w:tblLook w:val="04A0" w:firstRow="1" w:lastRow="0" w:firstColumn="1" w:lastColumn="0" w:noHBand="0" w:noVBand="1"/>
                      </w:tblPr>
                      <w:tblGrid>
                        <w:gridCol w:w="3685"/>
                        <w:gridCol w:w="964"/>
                        <w:gridCol w:w="926"/>
                        <w:gridCol w:w="3725"/>
                      </w:tblGrid>
                      <w:tr w:rsidR="00E038E0" w:rsidTr="00E038E0">
                        <w:tc>
                          <w:tcPr>
                            <w:tcW w:w="3685" w:type="dxa"/>
                          </w:tcPr>
                          <w:p w:rsidR="00E038E0" w:rsidRPr="00E038E0" w:rsidRDefault="00E038E0" w:rsidP="00E038E0">
                            <w:pPr>
                              <w:jc w:val="center"/>
                              <w:rPr>
                                <w:b/>
                              </w:rPr>
                            </w:pPr>
                            <w:r w:rsidRPr="00E038E0">
                              <w:rPr>
                                <w:b/>
                              </w:rPr>
                              <w:t>Term</w:t>
                            </w:r>
                          </w:p>
                        </w:tc>
                        <w:tc>
                          <w:tcPr>
                            <w:tcW w:w="964" w:type="dxa"/>
                          </w:tcPr>
                          <w:p w:rsidR="00E038E0" w:rsidRPr="00E038E0" w:rsidRDefault="00E038E0" w:rsidP="00E038E0">
                            <w:pPr>
                              <w:jc w:val="center"/>
                              <w:rPr>
                                <w:b/>
                              </w:rPr>
                            </w:pPr>
                            <w:r w:rsidRPr="00E038E0">
                              <w:rPr>
                                <w:b/>
                              </w:rPr>
                              <w:t>Pre</w:t>
                            </w:r>
                          </w:p>
                        </w:tc>
                        <w:tc>
                          <w:tcPr>
                            <w:tcW w:w="926" w:type="dxa"/>
                          </w:tcPr>
                          <w:p w:rsidR="00E038E0" w:rsidRPr="00E038E0" w:rsidRDefault="00E038E0" w:rsidP="00E038E0">
                            <w:pPr>
                              <w:jc w:val="center"/>
                              <w:rPr>
                                <w:b/>
                              </w:rPr>
                            </w:pPr>
                            <w:r w:rsidRPr="00E038E0">
                              <w:rPr>
                                <w:b/>
                              </w:rPr>
                              <w:t>Post</w:t>
                            </w:r>
                          </w:p>
                        </w:tc>
                        <w:tc>
                          <w:tcPr>
                            <w:tcW w:w="3725" w:type="dxa"/>
                          </w:tcPr>
                          <w:p w:rsidR="00E038E0" w:rsidRPr="00E038E0" w:rsidRDefault="00E038E0" w:rsidP="00E038E0">
                            <w:pPr>
                              <w:jc w:val="center"/>
                              <w:rPr>
                                <w:b/>
                              </w:rPr>
                            </w:pPr>
                            <w:r w:rsidRPr="00E038E0">
                              <w:rPr>
                                <w:b/>
                              </w:rPr>
                              <w:t>Memory Clue</w:t>
                            </w:r>
                          </w:p>
                        </w:tc>
                      </w:tr>
                      <w:tr w:rsidR="00E038E0" w:rsidTr="00E038E0">
                        <w:tc>
                          <w:tcPr>
                            <w:tcW w:w="3685" w:type="dxa"/>
                          </w:tcPr>
                          <w:p w:rsidR="00E038E0" w:rsidRDefault="00E038E0" w:rsidP="009D52F1">
                            <w:r>
                              <w:t xml:space="preserve">1. </w:t>
                            </w:r>
                            <w:r w:rsidR="009D52F1">
                              <w:t>autotroph</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2.</w:t>
                            </w:r>
                            <w:r w:rsidR="009D52F1">
                              <w:t>heterotroph</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 xml:space="preserve">3. </w:t>
                            </w:r>
                            <w:r w:rsidR="009D52F1">
                              <w:t>producers</w:t>
                            </w:r>
                          </w:p>
                        </w:tc>
                        <w:tc>
                          <w:tcPr>
                            <w:tcW w:w="964" w:type="dxa"/>
                          </w:tcPr>
                          <w:p w:rsidR="00E038E0" w:rsidRDefault="00E038E0"/>
                        </w:tc>
                        <w:tc>
                          <w:tcPr>
                            <w:tcW w:w="926" w:type="dxa"/>
                          </w:tcPr>
                          <w:p w:rsidR="00E038E0" w:rsidRDefault="00E038E0"/>
                        </w:tc>
                        <w:tc>
                          <w:tcPr>
                            <w:tcW w:w="3725" w:type="dxa"/>
                          </w:tcPr>
                          <w:p w:rsidR="00E038E0" w:rsidRDefault="00E038E0"/>
                        </w:tc>
                      </w:tr>
                      <w:tr w:rsidR="00E038E0" w:rsidTr="00E038E0">
                        <w:tc>
                          <w:tcPr>
                            <w:tcW w:w="3685" w:type="dxa"/>
                          </w:tcPr>
                          <w:p w:rsidR="00E038E0" w:rsidRDefault="00E038E0" w:rsidP="009D52F1">
                            <w:r>
                              <w:t xml:space="preserve">4. </w:t>
                            </w:r>
                            <w:r w:rsidR="009D52F1">
                              <w:t>consumers</w:t>
                            </w:r>
                          </w:p>
                        </w:tc>
                        <w:tc>
                          <w:tcPr>
                            <w:tcW w:w="964" w:type="dxa"/>
                          </w:tcPr>
                          <w:p w:rsidR="00E038E0" w:rsidRDefault="00E038E0"/>
                        </w:tc>
                        <w:tc>
                          <w:tcPr>
                            <w:tcW w:w="926" w:type="dxa"/>
                          </w:tcPr>
                          <w:p w:rsidR="00E038E0" w:rsidRDefault="00E038E0"/>
                        </w:tc>
                        <w:tc>
                          <w:tcPr>
                            <w:tcW w:w="3725" w:type="dxa"/>
                          </w:tcPr>
                          <w:p w:rsidR="00E038E0" w:rsidRDefault="00E038E0"/>
                        </w:tc>
                      </w:tr>
                    </w:tbl>
                    <w:p w:rsidR="00E038E0" w:rsidRDefault="00E038E0" w:rsidP="00E038E0"/>
                  </w:txbxContent>
                </v:textbox>
                <w10:wrap anchorx="margin"/>
              </v:shape>
            </w:pict>
          </mc:Fallback>
        </mc:AlternateContent>
      </w:r>
    </w:p>
    <w:p w:rsidR="00176F73" w:rsidRDefault="00176F73" w:rsidP="00B46D0A">
      <w:pPr>
        <w:widowControl w:val="0"/>
        <w:tabs>
          <w:tab w:val="left" w:pos="6920"/>
        </w:tabs>
        <w:spacing w:after="0" w:line="240" w:lineRule="auto"/>
        <w:ind w:left="-5490" w:right="-20"/>
        <w:rPr>
          <w:rFonts w:ascii="KBSticktoIt" w:eastAsia="Century Gothic" w:hAnsi="KBSticktoIt" w:cs="Century Gothic"/>
          <w:sz w:val="32"/>
        </w:rPr>
      </w:pPr>
    </w:p>
    <w:p w:rsidR="00176F73" w:rsidRDefault="00176F73" w:rsidP="000F50B9">
      <w:pPr>
        <w:widowControl w:val="0"/>
        <w:tabs>
          <w:tab w:val="left" w:pos="6920"/>
        </w:tabs>
        <w:spacing w:after="0" w:line="240" w:lineRule="auto"/>
        <w:ind w:right="-20"/>
        <w:rPr>
          <w:rFonts w:ascii="KBSticktoIt" w:eastAsia="Century Gothic" w:hAnsi="KBSticktoIt" w:cs="Century Gothic"/>
          <w:sz w:val="32"/>
        </w:rPr>
      </w:pPr>
    </w:p>
    <w:p w:rsidR="00176F73" w:rsidRDefault="00176F73" w:rsidP="000F50B9">
      <w:pPr>
        <w:widowControl w:val="0"/>
        <w:tabs>
          <w:tab w:val="left" w:pos="6920"/>
        </w:tabs>
        <w:spacing w:after="0" w:line="240" w:lineRule="auto"/>
        <w:ind w:right="-20"/>
        <w:rPr>
          <w:rFonts w:ascii="KBSticktoIt" w:eastAsia="Century Gothic" w:hAnsi="KBSticktoIt" w:cs="Century Gothic"/>
          <w:sz w:val="32"/>
        </w:rPr>
      </w:pPr>
    </w:p>
    <w:tbl>
      <w:tblPr>
        <w:tblpPr w:leftFromText="180" w:rightFromText="180" w:vertAnchor="text" w:horzAnchor="margin" w:tblpY="720"/>
        <w:tblW w:w="9085" w:type="dxa"/>
        <w:tblLayout w:type="fixed"/>
        <w:tblCellMar>
          <w:left w:w="0" w:type="dxa"/>
          <w:right w:w="0" w:type="dxa"/>
        </w:tblCellMar>
        <w:tblLook w:val="0000" w:firstRow="0" w:lastRow="0" w:firstColumn="0" w:lastColumn="0" w:noHBand="0" w:noVBand="0"/>
      </w:tblPr>
      <w:tblGrid>
        <w:gridCol w:w="3910"/>
        <w:gridCol w:w="685"/>
        <w:gridCol w:w="775"/>
        <w:gridCol w:w="3715"/>
      </w:tblGrid>
      <w:tr w:rsidR="00B46D0A" w:rsidTr="00B46D0A">
        <w:trPr>
          <w:trHeight w:hRule="exact" w:val="322"/>
        </w:trPr>
        <w:tc>
          <w:tcPr>
            <w:tcW w:w="3910" w:type="dxa"/>
            <w:tcBorders>
              <w:top w:val="single" w:sz="4" w:space="0" w:color="000000"/>
              <w:left w:val="single" w:sz="4" w:space="0" w:color="000000"/>
              <w:bottom w:val="single" w:sz="4" w:space="0" w:color="000000"/>
              <w:right w:val="single" w:sz="4" w:space="0" w:color="000000"/>
            </w:tcBorders>
          </w:tcPr>
          <w:p w:rsidR="00B46D0A" w:rsidRDefault="00B46D0A" w:rsidP="00B46D0A">
            <w:pPr>
              <w:widowControl w:val="0"/>
              <w:autoSpaceDE w:val="0"/>
              <w:autoSpaceDN w:val="0"/>
              <w:adjustRightInd w:val="0"/>
              <w:spacing w:before="3" w:after="0" w:line="240" w:lineRule="auto"/>
              <w:ind w:left="1657" w:right="1636"/>
              <w:jc w:val="center"/>
              <w:rPr>
                <w:rFonts w:ascii="Times New Roman" w:hAnsi="Times New Roman"/>
                <w:sz w:val="24"/>
                <w:szCs w:val="24"/>
              </w:rPr>
            </w:pPr>
            <w:r>
              <w:rPr>
                <w:rFonts w:ascii="Century Gothic" w:hAnsi="Century Gothic" w:cs="Century Gothic"/>
                <w:b/>
                <w:bCs/>
                <w:spacing w:val="1"/>
              </w:rPr>
              <w:lastRenderedPageBreak/>
              <w:t>T</w:t>
            </w:r>
            <w:r>
              <w:rPr>
                <w:rFonts w:ascii="Century Gothic" w:hAnsi="Century Gothic" w:cs="Century Gothic"/>
                <w:b/>
                <w:bCs/>
              </w:rPr>
              <w:t>e</w:t>
            </w:r>
            <w:r>
              <w:rPr>
                <w:rFonts w:ascii="Century Gothic" w:hAnsi="Century Gothic" w:cs="Century Gothic"/>
                <w:b/>
                <w:bCs/>
                <w:spacing w:val="-1"/>
              </w:rPr>
              <w:t>r</w:t>
            </w:r>
            <w:r>
              <w:rPr>
                <w:rFonts w:ascii="Century Gothic" w:hAnsi="Century Gothic" w:cs="Century Gothic"/>
                <w:b/>
                <w:bCs/>
              </w:rPr>
              <w:t>m</w:t>
            </w:r>
          </w:p>
        </w:tc>
        <w:tc>
          <w:tcPr>
            <w:tcW w:w="685" w:type="dxa"/>
            <w:tcBorders>
              <w:top w:val="single" w:sz="4" w:space="0" w:color="000000"/>
              <w:left w:val="single" w:sz="4" w:space="0" w:color="000000"/>
              <w:bottom w:val="single" w:sz="4" w:space="0" w:color="000000"/>
              <w:right w:val="single" w:sz="4" w:space="0" w:color="000000"/>
            </w:tcBorders>
          </w:tcPr>
          <w:p w:rsidR="00B46D0A" w:rsidRDefault="00B46D0A" w:rsidP="00B46D0A">
            <w:pPr>
              <w:widowControl w:val="0"/>
              <w:autoSpaceDE w:val="0"/>
              <w:autoSpaceDN w:val="0"/>
              <w:adjustRightInd w:val="0"/>
              <w:spacing w:before="3" w:after="0" w:line="240" w:lineRule="auto"/>
              <w:ind w:left="170" w:right="-20"/>
              <w:rPr>
                <w:rFonts w:ascii="Times New Roman" w:hAnsi="Times New Roman"/>
                <w:sz w:val="24"/>
                <w:szCs w:val="24"/>
              </w:rPr>
            </w:pPr>
            <w:r>
              <w:rPr>
                <w:rFonts w:ascii="Century Gothic" w:hAnsi="Century Gothic" w:cs="Century Gothic"/>
                <w:b/>
                <w:bCs/>
                <w:spacing w:val="1"/>
              </w:rPr>
              <w:t>P</w:t>
            </w:r>
            <w:r>
              <w:rPr>
                <w:rFonts w:ascii="Century Gothic" w:hAnsi="Century Gothic" w:cs="Century Gothic"/>
                <w:b/>
                <w:bCs/>
                <w:spacing w:val="-1"/>
              </w:rPr>
              <w:t>r</w:t>
            </w:r>
            <w:r>
              <w:rPr>
                <w:rFonts w:ascii="Century Gothic" w:hAnsi="Century Gothic" w:cs="Century Gothic"/>
                <w:b/>
                <w:bCs/>
              </w:rPr>
              <w:t>e</w:t>
            </w:r>
          </w:p>
        </w:tc>
        <w:tc>
          <w:tcPr>
            <w:tcW w:w="775" w:type="dxa"/>
            <w:tcBorders>
              <w:top w:val="single" w:sz="4" w:space="0" w:color="000000"/>
              <w:left w:val="single" w:sz="4" w:space="0" w:color="000000"/>
              <w:bottom w:val="single" w:sz="4" w:space="0" w:color="000000"/>
              <w:right w:val="single" w:sz="4" w:space="0" w:color="000000"/>
            </w:tcBorders>
          </w:tcPr>
          <w:p w:rsidR="00B46D0A" w:rsidRDefault="00B46D0A" w:rsidP="00B46D0A">
            <w:pPr>
              <w:widowControl w:val="0"/>
              <w:autoSpaceDE w:val="0"/>
              <w:autoSpaceDN w:val="0"/>
              <w:adjustRightInd w:val="0"/>
              <w:spacing w:before="3" w:after="0" w:line="240" w:lineRule="auto"/>
              <w:ind w:left="167" w:right="-20"/>
              <w:rPr>
                <w:rFonts w:ascii="Times New Roman" w:hAnsi="Times New Roman"/>
                <w:sz w:val="24"/>
                <w:szCs w:val="24"/>
              </w:rPr>
            </w:pPr>
            <w:r>
              <w:rPr>
                <w:rFonts w:ascii="Century Gothic" w:hAnsi="Century Gothic" w:cs="Century Gothic"/>
                <w:b/>
                <w:bCs/>
                <w:spacing w:val="1"/>
              </w:rPr>
              <w:t>P</w:t>
            </w:r>
            <w:r>
              <w:rPr>
                <w:rFonts w:ascii="Century Gothic" w:hAnsi="Century Gothic" w:cs="Century Gothic"/>
                <w:b/>
                <w:bCs/>
              </w:rPr>
              <w:t>o</w:t>
            </w:r>
            <w:r>
              <w:rPr>
                <w:rFonts w:ascii="Century Gothic" w:hAnsi="Century Gothic" w:cs="Century Gothic"/>
                <w:b/>
                <w:bCs/>
                <w:spacing w:val="-1"/>
              </w:rPr>
              <w:t>s</w:t>
            </w:r>
            <w:r>
              <w:rPr>
                <w:rFonts w:ascii="Century Gothic" w:hAnsi="Century Gothic" w:cs="Century Gothic"/>
                <w:b/>
                <w:bCs/>
              </w:rPr>
              <w:t>t</w:t>
            </w:r>
          </w:p>
        </w:tc>
        <w:tc>
          <w:tcPr>
            <w:tcW w:w="3715" w:type="dxa"/>
            <w:tcBorders>
              <w:top w:val="single" w:sz="4" w:space="0" w:color="000000"/>
              <w:left w:val="single" w:sz="4" w:space="0" w:color="000000"/>
              <w:bottom w:val="single" w:sz="4" w:space="0" w:color="000000"/>
              <w:right w:val="single" w:sz="4" w:space="0" w:color="000000"/>
            </w:tcBorders>
          </w:tcPr>
          <w:p w:rsidR="00B46D0A" w:rsidRDefault="00B46D0A" w:rsidP="00B46D0A">
            <w:pPr>
              <w:widowControl w:val="0"/>
              <w:autoSpaceDE w:val="0"/>
              <w:autoSpaceDN w:val="0"/>
              <w:adjustRightInd w:val="0"/>
              <w:spacing w:before="3" w:after="0" w:line="240" w:lineRule="auto"/>
              <w:ind w:left="1204" w:right="-20"/>
              <w:rPr>
                <w:rFonts w:ascii="Times New Roman" w:hAnsi="Times New Roman"/>
                <w:sz w:val="24"/>
                <w:szCs w:val="24"/>
              </w:rPr>
            </w:pPr>
            <w:r>
              <w:rPr>
                <w:rFonts w:ascii="Century Gothic" w:hAnsi="Century Gothic" w:cs="Century Gothic"/>
                <w:b/>
                <w:bCs/>
              </w:rPr>
              <w:t>Me</w:t>
            </w:r>
            <w:r>
              <w:rPr>
                <w:rFonts w:ascii="Century Gothic" w:hAnsi="Century Gothic" w:cs="Century Gothic"/>
                <w:b/>
                <w:bCs/>
                <w:spacing w:val="-1"/>
              </w:rPr>
              <w:t>m</w:t>
            </w:r>
            <w:r>
              <w:rPr>
                <w:rFonts w:ascii="Century Gothic" w:hAnsi="Century Gothic" w:cs="Century Gothic"/>
                <w:b/>
                <w:bCs/>
              </w:rPr>
              <w:t>o</w:t>
            </w:r>
            <w:r>
              <w:rPr>
                <w:rFonts w:ascii="Century Gothic" w:hAnsi="Century Gothic" w:cs="Century Gothic"/>
                <w:b/>
                <w:bCs/>
                <w:spacing w:val="-1"/>
              </w:rPr>
              <w:t>r</w:t>
            </w:r>
            <w:r>
              <w:rPr>
                <w:rFonts w:ascii="Century Gothic" w:hAnsi="Century Gothic" w:cs="Century Gothic"/>
                <w:b/>
                <w:bCs/>
              </w:rPr>
              <w:t>y Cl</w:t>
            </w:r>
            <w:r>
              <w:rPr>
                <w:rFonts w:ascii="Century Gothic" w:hAnsi="Century Gothic" w:cs="Century Gothic"/>
                <w:b/>
                <w:bCs/>
                <w:spacing w:val="-2"/>
              </w:rPr>
              <w:t>u</w:t>
            </w:r>
            <w:r>
              <w:rPr>
                <w:rFonts w:ascii="Century Gothic" w:hAnsi="Century Gothic" w:cs="Century Gothic"/>
                <w:b/>
                <w:bCs/>
              </w:rPr>
              <w:t>e</w:t>
            </w: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 xml:space="preserve">5. </w:t>
            </w:r>
            <w:r w:rsidR="009D52F1">
              <w:rPr>
                <w:rFonts w:ascii="Century" w:hAnsi="Century"/>
                <w:sz w:val="20"/>
                <w:szCs w:val="20"/>
              </w:rPr>
              <w:t>cell wall</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 xml:space="preserve">6. </w:t>
            </w:r>
            <w:r w:rsidR="009D52F1">
              <w:rPr>
                <w:rFonts w:ascii="Century" w:hAnsi="Century"/>
                <w:sz w:val="20"/>
                <w:szCs w:val="20"/>
              </w:rPr>
              <w:t>central vacuole</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 xml:space="preserve">7. </w:t>
            </w:r>
            <w:r w:rsidR="009D52F1">
              <w:rPr>
                <w:rFonts w:ascii="Century" w:hAnsi="Century"/>
                <w:sz w:val="20"/>
                <w:szCs w:val="20"/>
              </w:rPr>
              <w:t>chlorophyll</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8. </w:t>
            </w:r>
            <w:r w:rsidR="009D52F1">
              <w:rPr>
                <w:rFonts w:ascii="Century" w:hAnsi="Century" w:cs="Century Gothic"/>
                <w:sz w:val="20"/>
                <w:szCs w:val="20"/>
              </w:rPr>
              <w:t>chloroplast</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9. </w:t>
            </w:r>
            <w:r w:rsidR="009D52F1">
              <w:rPr>
                <w:rFonts w:ascii="Century" w:hAnsi="Century" w:cs="Century Gothic"/>
                <w:sz w:val="20"/>
                <w:szCs w:val="20"/>
              </w:rPr>
              <w:t>thylakoid</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10. </w:t>
            </w:r>
            <w:r w:rsidR="009D52F1">
              <w:rPr>
                <w:rFonts w:ascii="Century" w:hAnsi="Century" w:cs="Century Gothic"/>
                <w:sz w:val="20"/>
                <w:szCs w:val="20"/>
              </w:rPr>
              <w:t>granum</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11. </w:t>
            </w:r>
            <w:r w:rsidR="009D52F1">
              <w:rPr>
                <w:rFonts w:ascii="Century" w:hAnsi="Century" w:cs="Century Gothic"/>
                <w:sz w:val="20"/>
                <w:szCs w:val="20"/>
              </w:rPr>
              <w:t>stroma</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 xml:space="preserve">12. </w:t>
            </w:r>
            <w:r w:rsidR="009D52F1">
              <w:rPr>
                <w:rFonts w:ascii="Century" w:hAnsi="Century"/>
                <w:sz w:val="20"/>
                <w:szCs w:val="20"/>
              </w:rPr>
              <w:t>guard cells</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13. </w:t>
            </w:r>
            <w:r w:rsidR="009D52F1">
              <w:rPr>
                <w:rFonts w:ascii="Century" w:hAnsi="Century" w:cs="Century Gothic"/>
                <w:sz w:val="20"/>
                <w:szCs w:val="20"/>
              </w:rPr>
              <w:t>stomata</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9D52F1">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 xml:space="preserve">14. </w:t>
            </w:r>
            <w:r w:rsidR="009D52F1">
              <w:rPr>
                <w:rFonts w:ascii="Century" w:hAnsi="Century" w:cs="Century Gothic"/>
                <w:sz w:val="20"/>
                <w:szCs w:val="20"/>
              </w:rPr>
              <w:t>cuticle of leaf</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9D52F1">
            <w:pPr>
              <w:widowControl w:val="0"/>
              <w:autoSpaceDE w:val="0"/>
              <w:autoSpaceDN w:val="0"/>
              <w:adjustRightInd w:val="0"/>
              <w:spacing w:before="2" w:after="0" w:line="240" w:lineRule="auto"/>
              <w:ind w:left="33" w:right="-20"/>
              <w:rPr>
                <w:rFonts w:ascii="Century" w:hAnsi="Century" w:cs="Century Gothic"/>
                <w:sz w:val="20"/>
                <w:szCs w:val="20"/>
              </w:rPr>
            </w:pPr>
            <w:r>
              <w:rPr>
                <w:rFonts w:ascii="Century" w:hAnsi="Century" w:cs="Century Gothic"/>
                <w:sz w:val="20"/>
                <w:szCs w:val="20"/>
              </w:rPr>
              <w:t>15. turgor pressure</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CB7ED6">
            <w:pPr>
              <w:widowControl w:val="0"/>
              <w:autoSpaceDE w:val="0"/>
              <w:autoSpaceDN w:val="0"/>
              <w:adjustRightInd w:val="0"/>
              <w:spacing w:before="2" w:after="0" w:line="240" w:lineRule="auto"/>
              <w:ind w:left="33" w:right="-20"/>
              <w:rPr>
                <w:rFonts w:ascii="Century" w:hAnsi="Century" w:cs="Century Gothic"/>
                <w:sz w:val="20"/>
                <w:szCs w:val="20"/>
              </w:rPr>
            </w:pPr>
            <w:r w:rsidRPr="00DD59F0">
              <w:rPr>
                <w:rFonts w:ascii="Century" w:hAnsi="Century" w:cs="Century Gothic"/>
                <w:sz w:val="20"/>
                <w:szCs w:val="20"/>
              </w:rPr>
              <w:t>1</w:t>
            </w:r>
            <w:r w:rsidR="00CB7ED6">
              <w:rPr>
                <w:rFonts w:ascii="Century" w:hAnsi="Century" w:cs="Century Gothic"/>
                <w:sz w:val="20"/>
                <w:szCs w:val="20"/>
              </w:rPr>
              <w:t>6</w:t>
            </w:r>
            <w:r w:rsidRPr="00DD59F0">
              <w:rPr>
                <w:rFonts w:ascii="Century" w:hAnsi="Century" w:cs="Century Gothic"/>
                <w:sz w:val="20"/>
                <w:szCs w:val="20"/>
              </w:rPr>
              <w:t xml:space="preserve">. </w:t>
            </w:r>
            <w:r w:rsidR="009D52F1">
              <w:rPr>
                <w:rFonts w:ascii="Century" w:hAnsi="Century" w:cs="Century Gothic"/>
                <w:sz w:val="20"/>
                <w:szCs w:val="20"/>
              </w:rPr>
              <w:t>palisade layer</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CB7ED6">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1</w:t>
            </w:r>
            <w:r w:rsidR="00CB7ED6">
              <w:rPr>
                <w:rFonts w:ascii="Century" w:hAnsi="Century"/>
                <w:sz w:val="20"/>
                <w:szCs w:val="20"/>
              </w:rPr>
              <w:t>7</w:t>
            </w:r>
            <w:r w:rsidRPr="00DD59F0">
              <w:rPr>
                <w:rFonts w:ascii="Century" w:hAnsi="Century"/>
                <w:sz w:val="20"/>
                <w:szCs w:val="20"/>
              </w:rPr>
              <w:t xml:space="preserve">. </w:t>
            </w:r>
            <w:r w:rsidR="009D52F1">
              <w:rPr>
                <w:rFonts w:ascii="Century" w:hAnsi="Century"/>
                <w:sz w:val="20"/>
                <w:szCs w:val="20"/>
              </w:rPr>
              <w:t>mesophyll</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CB7ED6">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1</w:t>
            </w:r>
            <w:r w:rsidR="00CB7ED6">
              <w:rPr>
                <w:rFonts w:ascii="Century" w:hAnsi="Century"/>
                <w:sz w:val="20"/>
                <w:szCs w:val="20"/>
              </w:rPr>
              <w:t>8</w:t>
            </w:r>
            <w:r w:rsidRPr="00DD59F0">
              <w:rPr>
                <w:rFonts w:ascii="Century" w:hAnsi="Century"/>
                <w:sz w:val="20"/>
                <w:szCs w:val="20"/>
              </w:rPr>
              <w:t xml:space="preserve">. </w:t>
            </w:r>
            <w:r w:rsidR="009D52F1">
              <w:rPr>
                <w:rFonts w:ascii="Century" w:hAnsi="Century"/>
                <w:sz w:val="20"/>
                <w:szCs w:val="20"/>
              </w:rPr>
              <w:t>vascular bundle</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19. transpiration</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20. aquifer</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21. sublimation</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E660B3"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22. cellular respiration</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23. cristae</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E660B3" w:rsidP="009D52F1">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24. matrix</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CB7ED6">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25</w:t>
            </w:r>
            <w:r w:rsidR="00E038E0" w:rsidRPr="00DD59F0">
              <w:rPr>
                <w:rFonts w:ascii="Century" w:hAnsi="Century"/>
                <w:sz w:val="20"/>
                <w:szCs w:val="20"/>
              </w:rPr>
              <w:t xml:space="preserve">. </w:t>
            </w:r>
            <w:r w:rsidR="00CB7ED6">
              <w:rPr>
                <w:rFonts w:ascii="Century" w:hAnsi="Century"/>
                <w:sz w:val="20"/>
                <w:szCs w:val="20"/>
              </w:rPr>
              <w:t>aerobic respiration</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5"/>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E660B3">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2</w:t>
            </w:r>
            <w:r w:rsidR="00E660B3">
              <w:rPr>
                <w:rFonts w:ascii="Century" w:hAnsi="Century"/>
                <w:sz w:val="20"/>
                <w:szCs w:val="20"/>
              </w:rPr>
              <w:t>6</w:t>
            </w:r>
            <w:r w:rsidRPr="00DD59F0">
              <w:rPr>
                <w:rFonts w:ascii="Century" w:hAnsi="Century"/>
                <w:sz w:val="20"/>
                <w:szCs w:val="20"/>
              </w:rPr>
              <w:t xml:space="preserve">. </w:t>
            </w:r>
            <w:r w:rsidR="00CB7ED6">
              <w:rPr>
                <w:rFonts w:ascii="Century" w:hAnsi="Century"/>
                <w:sz w:val="20"/>
                <w:szCs w:val="20"/>
              </w:rPr>
              <w:t>anaerobic respiration</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E660B3">
            <w:pPr>
              <w:widowControl w:val="0"/>
              <w:autoSpaceDE w:val="0"/>
              <w:autoSpaceDN w:val="0"/>
              <w:adjustRightInd w:val="0"/>
              <w:spacing w:before="2" w:after="0" w:line="240" w:lineRule="auto"/>
              <w:ind w:left="33" w:right="-20"/>
              <w:rPr>
                <w:rFonts w:ascii="Century" w:hAnsi="Century"/>
                <w:sz w:val="20"/>
                <w:szCs w:val="20"/>
                <w:highlight w:val="yellow"/>
              </w:rPr>
            </w:pPr>
            <w:r w:rsidRPr="00DD59F0">
              <w:rPr>
                <w:rFonts w:ascii="Century" w:hAnsi="Century"/>
                <w:sz w:val="20"/>
                <w:szCs w:val="20"/>
              </w:rPr>
              <w:t>2</w:t>
            </w:r>
            <w:r w:rsidR="00E660B3">
              <w:rPr>
                <w:rFonts w:ascii="Century" w:hAnsi="Century"/>
                <w:sz w:val="20"/>
                <w:szCs w:val="20"/>
              </w:rPr>
              <w:t>7</w:t>
            </w:r>
            <w:r w:rsidRPr="00DD59F0">
              <w:rPr>
                <w:rFonts w:ascii="Century" w:hAnsi="Century"/>
                <w:sz w:val="20"/>
                <w:szCs w:val="20"/>
              </w:rPr>
              <w:t xml:space="preserve">. </w:t>
            </w:r>
            <w:r w:rsidR="00CB7ED6">
              <w:rPr>
                <w:rFonts w:ascii="Century" w:hAnsi="Century"/>
                <w:sz w:val="20"/>
                <w:szCs w:val="20"/>
              </w:rPr>
              <w:t>glycolysis</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E660B3">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2</w:t>
            </w:r>
            <w:r w:rsidR="00E660B3">
              <w:rPr>
                <w:rFonts w:ascii="Century" w:hAnsi="Century"/>
                <w:sz w:val="20"/>
                <w:szCs w:val="20"/>
              </w:rPr>
              <w:t>8</w:t>
            </w:r>
            <w:r w:rsidRPr="00DD59F0">
              <w:rPr>
                <w:rFonts w:ascii="Century" w:hAnsi="Century"/>
                <w:sz w:val="20"/>
                <w:szCs w:val="20"/>
              </w:rPr>
              <w:t>.</w:t>
            </w:r>
            <w:r w:rsidR="00CB7ED6">
              <w:rPr>
                <w:rFonts w:ascii="Century" w:hAnsi="Century"/>
                <w:sz w:val="20"/>
                <w:szCs w:val="20"/>
              </w:rPr>
              <w:t xml:space="preserve"> Krebs Cycle</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038E0" w:rsidP="00E660B3">
            <w:pPr>
              <w:widowControl w:val="0"/>
              <w:autoSpaceDE w:val="0"/>
              <w:autoSpaceDN w:val="0"/>
              <w:adjustRightInd w:val="0"/>
              <w:spacing w:before="2" w:after="0" w:line="240" w:lineRule="auto"/>
              <w:ind w:left="33" w:right="-20"/>
              <w:rPr>
                <w:rFonts w:ascii="Century" w:hAnsi="Century"/>
                <w:sz w:val="20"/>
                <w:szCs w:val="20"/>
              </w:rPr>
            </w:pPr>
            <w:r w:rsidRPr="00DD59F0">
              <w:rPr>
                <w:rFonts w:ascii="Century" w:hAnsi="Century"/>
                <w:sz w:val="20"/>
                <w:szCs w:val="20"/>
              </w:rPr>
              <w:t>2</w:t>
            </w:r>
            <w:r w:rsidR="00E660B3">
              <w:rPr>
                <w:rFonts w:ascii="Century" w:hAnsi="Century"/>
                <w:sz w:val="20"/>
                <w:szCs w:val="20"/>
              </w:rPr>
              <w:t>9</w:t>
            </w:r>
            <w:r w:rsidRPr="00DD59F0">
              <w:rPr>
                <w:rFonts w:ascii="Century" w:hAnsi="Century"/>
                <w:sz w:val="20"/>
                <w:szCs w:val="20"/>
              </w:rPr>
              <w:t xml:space="preserve">. </w:t>
            </w:r>
            <w:r w:rsidR="00CB7ED6">
              <w:rPr>
                <w:rFonts w:ascii="Century" w:hAnsi="Century"/>
                <w:sz w:val="20"/>
                <w:szCs w:val="20"/>
              </w:rPr>
              <w:t>Electron Transport Chain</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CB7ED6">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30</w:t>
            </w:r>
            <w:r w:rsidR="00E038E0" w:rsidRPr="00DD59F0">
              <w:rPr>
                <w:rFonts w:ascii="Century" w:hAnsi="Century"/>
                <w:sz w:val="20"/>
                <w:szCs w:val="20"/>
              </w:rPr>
              <w:t xml:space="preserve">. </w:t>
            </w:r>
            <w:r>
              <w:rPr>
                <w:rFonts w:ascii="Century" w:hAnsi="Century"/>
                <w:sz w:val="20"/>
                <w:szCs w:val="20"/>
              </w:rPr>
              <w:t xml:space="preserve">lactic acid </w:t>
            </w:r>
            <w:r w:rsidR="00CB7ED6">
              <w:rPr>
                <w:rFonts w:ascii="Century" w:hAnsi="Century"/>
                <w:sz w:val="20"/>
                <w:szCs w:val="20"/>
              </w:rPr>
              <w:t>fermentation</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E038E0">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31. alcoholic fermentation</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E038E0">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32. ATP synthase</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E038E0"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E038E0" w:rsidRPr="00DD59F0" w:rsidRDefault="00E660B3" w:rsidP="00E038E0">
            <w:pPr>
              <w:widowControl w:val="0"/>
              <w:autoSpaceDE w:val="0"/>
              <w:autoSpaceDN w:val="0"/>
              <w:adjustRightInd w:val="0"/>
              <w:spacing w:before="2" w:after="0" w:line="240" w:lineRule="auto"/>
              <w:ind w:left="33" w:right="-20"/>
              <w:rPr>
                <w:rFonts w:ascii="Century" w:hAnsi="Century" w:cs="Century Gothic"/>
                <w:sz w:val="20"/>
                <w:szCs w:val="20"/>
              </w:rPr>
            </w:pPr>
            <w:r>
              <w:rPr>
                <w:rFonts w:ascii="Century" w:hAnsi="Century" w:cs="Century Gothic"/>
                <w:sz w:val="20"/>
                <w:szCs w:val="20"/>
              </w:rPr>
              <w:t>33. chemosynthesis</w:t>
            </w:r>
          </w:p>
        </w:tc>
        <w:tc>
          <w:tcPr>
            <w:tcW w:w="68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E038E0" w:rsidRDefault="00E038E0"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E660B3" w:rsidP="00E038E0">
            <w:pPr>
              <w:widowControl w:val="0"/>
              <w:autoSpaceDE w:val="0"/>
              <w:autoSpaceDN w:val="0"/>
              <w:adjustRightInd w:val="0"/>
              <w:spacing w:before="2" w:after="0" w:line="240" w:lineRule="auto"/>
              <w:ind w:left="33" w:right="-20"/>
              <w:rPr>
                <w:rFonts w:ascii="Century" w:hAnsi="Century" w:cs="Century Gothic"/>
                <w:sz w:val="20"/>
                <w:szCs w:val="20"/>
              </w:rPr>
            </w:pPr>
            <w:r>
              <w:rPr>
                <w:rFonts w:ascii="Century" w:hAnsi="Century" w:cs="Century Gothic"/>
                <w:sz w:val="20"/>
                <w:szCs w:val="20"/>
              </w:rPr>
              <w:t xml:space="preserve">34. </w:t>
            </w:r>
            <w:proofErr w:type="spellStart"/>
            <w:r>
              <w:rPr>
                <w:rFonts w:ascii="Century" w:hAnsi="Century" w:cs="Century Gothic"/>
                <w:sz w:val="20"/>
                <w:szCs w:val="20"/>
              </w:rPr>
              <w:t>endosymbiotic</w:t>
            </w:r>
            <w:proofErr w:type="spellEnd"/>
            <w:r>
              <w:rPr>
                <w:rFonts w:ascii="Century" w:hAnsi="Century" w:cs="Century Gothic"/>
                <w:sz w:val="20"/>
                <w:szCs w:val="20"/>
              </w:rPr>
              <w:t xml:space="preserve"> theory</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2F5A51" w:rsidP="00E038E0">
            <w:pPr>
              <w:widowControl w:val="0"/>
              <w:autoSpaceDE w:val="0"/>
              <w:autoSpaceDN w:val="0"/>
              <w:adjustRightInd w:val="0"/>
              <w:spacing w:before="2" w:after="0" w:line="240" w:lineRule="auto"/>
              <w:ind w:left="33" w:right="-20"/>
              <w:rPr>
                <w:rFonts w:ascii="Century" w:hAnsi="Century"/>
                <w:sz w:val="20"/>
                <w:szCs w:val="20"/>
              </w:rPr>
            </w:pPr>
            <w:r>
              <w:rPr>
                <w:rFonts w:ascii="Century" w:hAnsi="Century"/>
                <w:sz w:val="20"/>
                <w:szCs w:val="20"/>
              </w:rPr>
              <w:t>35. sedimentation</w:t>
            </w: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E038E0">
            <w:pPr>
              <w:widowControl w:val="0"/>
              <w:autoSpaceDE w:val="0"/>
              <w:autoSpaceDN w:val="0"/>
              <w:adjustRightInd w:val="0"/>
              <w:spacing w:before="2" w:after="0" w:line="240" w:lineRule="auto"/>
              <w:ind w:left="33" w:right="-20"/>
              <w:rPr>
                <w:rFonts w:ascii="Century" w:hAnsi="Century"/>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E038E0">
            <w:pPr>
              <w:widowControl w:val="0"/>
              <w:autoSpaceDE w:val="0"/>
              <w:autoSpaceDN w:val="0"/>
              <w:adjustRightInd w:val="0"/>
              <w:spacing w:before="2" w:after="0" w:line="240" w:lineRule="auto"/>
              <w:ind w:left="33" w:right="-20"/>
              <w:rPr>
                <w:rFonts w:ascii="Century" w:hAnsi="Century"/>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B7ED6" w:rsidRPr="00ED4994" w:rsidRDefault="00CB7ED6" w:rsidP="00E038E0">
            <w:pPr>
              <w:widowControl w:val="0"/>
              <w:autoSpaceDE w:val="0"/>
              <w:autoSpaceDN w:val="0"/>
              <w:adjustRightInd w:val="0"/>
              <w:spacing w:after="0" w:line="240" w:lineRule="auto"/>
              <w:rPr>
                <w:rFonts w:ascii="Times New Roman" w:hAnsi="Times New Roman"/>
                <w:sz w:val="18"/>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E038E0">
            <w:pPr>
              <w:widowControl w:val="0"/>
              <w:autoSpaceDE w:val="0"/>
              <w:autoSpaceDN w:val="0"/>
              <w:adjustRightInd w:val="0"/>
              <w:spacing w:before="2" w:after="0" w:line="240" w:lineRule="auto"/>
              <w:ind w:left="33" w:right="-20"/>
              <w:rPr>
                <w:rFonts w:ascii="Century" w:hAnsi="Century"/>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r w:rsidR="00CB7ED6" w:rsidTr="00B46D0A">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CB7ED6" w:rsidRPr="00DD59F0" w:rsidRDefault="00CB7ED6" w:rsidP="00E038E0">
            <w:pPr>
              <w:widowControl w:val="0"/>
              <w:autoSpaceDE w:val="0"/>
              <w:autoSpaceDN w:val="0"/>
              <w:adjustRightInd w:val="0"/>
              <w:spacing w:before="2" w:after="0" w:line="240" w:lineRule="auto"/>
              <w:ind w:left="33" w:right="-20"/>
              <w:rPr>
                <w:rFonts w:ascii="Century" w:hAnsi="Century"/>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CB7ED6" w:rsidRDefault="00CB7ED6" w:rsidP="00E038E0">
            <w:pPr>
              <w:widowControl w:val="0"/>
              <w:autoSpaceDE w:val="0"/>
              <w:autoSpaceDN w:val="0"/>
              <w:adjustRightInd w:val="0"/>
              <w:spacing w:after="0" w:line="240" w:lineRule="auto"/>
              <w:rPr>
                <w:rFonts w:ascii="Times New Roman" w:hAnsi="Times New Roman"/>
                <w:sz w:val="24"/>
                <w:szCs w:val="24"/>
              </w:rPr>
            </w:pPr>
          </w:p>
        </w:tc>
      </w:tr>
    </w:tbl>
    <w:p w:rsidR="00B60850" w:rsidRDefault="000F50B9" w:rsidP="00B46D0A">
      <w:pPr>
        <w:widowControl w:val="0"/>
        <w:tabs>
          <w:tab w:val="left" w:pos="6920"/>
        </w:tabs>
        <w:spacing w:after="0" w:line="240" w:lineRule="auto"/>
        <w:ind w:right="-20"/>
        <w:rPr>
          <w:rFonts w:ascii="Calibri" w:eastAsia="Times New Roman" w:hAnsi="Calibri" w:cs="Times New Roman"/>
          <w:b/>
          <w:bCs/>
          <w:color w:val="000000"/>
        </w:rPr>
      </w:pPr>
      <w:r w:rsidRPr="00F97D5B">
        <w:rPr>
          <w:rFonts w:ascii="KBSticktoIt" w:eastAsia="Century Gothic" w:hAnsi="KBSticktoIt" w:cs="Century Gothic"/>
          <w:sz w:val="32"/>
        </w:rPr>
        <w:t>Vocabulary</w:t>
      </w:r>
      <w:r>
        <w:rPr>
          <w:rFonts w:ascii="Century Gothic" w:eastAsia="Century Gothic" w:hAnsi="Century Gothic" w:cs="Century Gothic"/>
          <w:b/>
        </w:rPr>
        <w:t>:</w:t>
      </w:r>
      <w:proofErr w:type="gramStart"/>
      <w:r>
        <w:rPr>
          <w:rFonts w:ascii="Century Gothic" w:eastAsia="Century Gothic" w:hAnsi="Century Gothic" w:cs="Century Gothic"/>
          <w:b/>
        </w:rPr>
        <w:t xml:space="preserve">   </w:t>
      </w:r>
      <w:r>
        <w:rPr>
          <w:rFonts w:ascii="Century Gothic" w:eastAsia="Century Gothic" w:hAnsi="Century Gothic" w:cs="Century Gothic"/>
        </w:rPr>
        <w:t>(</w:t>
      </w:r>
      <w:proofErr w:type="gramEnd"/>
      <w:r>
        <w:rPr>
          <w:rFonts w:ascii="Century Gothic" w:eastAsia="Century Gothic" w:hAnsi="Century Gothic" w:cs="Century Gothic"/>
          <w:b/>
        </w:rPr>
        <w:t>+</w:t>
      </w:r>
      <w:r>
        <w:rPr>
          <w:rFonts w:ascii="Century Gothic" w:eastAsia="Century Gothic" w:hAnsi="Century Gothic" w:cs="Century Gothic"/>
        </w:rPr>
        <w:t>) = Can</w:t>
      </w:r>
      <w:r w:rsidR="003D1CFC">
        <w:rPr>
          <w:rFonts w:ascii="Century Gothic" w:eastAsia="Century Gothic" w:hAnsi="Century Gothic" w:cs="Century Gothic"/>
        </w:rPr>
        <w:t xml:space="preserve"> explain it;  </w:t>
      </w:r>
      <w:r>
        <w:rPr>
          <w:rFonts w:ascii="Century Gothic" w:eastAsia="Century Gothic" w:hAnsi="Century Gothic" w:cs="Century Gothic"/>
        </w:rPr>
        <w:t>(</w:t>
      </w:r>
      <w:r>
        <w:rPr>
          <w:rFonts w:ascii="Century Gothic" w:eastAsia="Century Gothic" w:hAnsi="Century Gothic" w:cs="Century Gothic"/>
          <w:b/>
          <w:sz w:val="28"/>
          <w:szCs w:val="28"/>
        </w:rPr>
        <w:t>-</w:t>
      </w:r>
      <w:r>
        <w:rPr>
          <w:rFonts w:ascii="Century Gothic" w:eastAsia="Century Gothic" w:hAnsi="Century Gothic" w:cs="Century Gothic"/>
        </w:rPr>
        <w:t xml:space="preserve">) = Only heard it;  </w:t>
      </w:r>
      <w:r w:rsidR="0094127F">
        <w:rPr>
          <w:rFonts w:ascii="Century Gothic" w:eastAsia="Century Gothic" w:hAnsi="Century Gothic" w:cs="Century Gothic"/>
          <w:b/>
        </w:rPr>
        <w:t xml:space="preserve">0 </w:t>
      </w:r>
      <w:r w:rsidR="0094127F">
        <w:rPr>
          <w:rFonts w:ascii="Century Gothic" w:eastAsia="Century Gothic" w:hAnsi="Century Gothic" w:cs="Century Gothic"/>
        </w:rPr>
        <w:t>= No idea</w:t>
      </w:r>
    </w:p>
    <w:p w:rsidR="00E6474D" w:rsidRDefault="00E6474D" w:rsidP="00A24E2A">
      <w:pPr>
        <w:spacing w:after="0" w:line="240" w:lineRule="auto"/>
        <w:ind w:right="360"/>
        <w:rPr>
          <w:rFonts w:ascii="Calibri" w:eastAsia="Times New Roman" w:hAnsi="Calibri" w:cs="Times New Roman"/>
          <w:b/>
          <w:bCs/>
          <w:color w:val="000000"/>
          <w:sz w:val="20"/>
          <w:szCs w:val="20"/>
        </w:rPr>
      </w:pPr>
    </w:p>
    <w:p w:rsidR="0085745B" w:rsidRDefault="0085745B" w:rsidP="00E6474D">
      <w:pPr>
        <w:spacing w:after="0" w:line="240" w:lineRule="auto"/>
        <w:ind w:right="360"/>
        <w:jc w:val="center"/>
        <w:rPr>
          <w:rFonts w:ascii="Calibri" w:eastAsia="Times New Roman" w:hAnsi="Calibri" w:cs="Times New Roman"/>
          <w:b/>
          <w:bCs/>
          <w:color w:val="000000"/>
          <w:sz w:val="20"/>
          <w:szCs w:val="20"/>
        </w:rPr>
      </w:pPr>
    </w:p>
    <w:p w:rsidR="0085745B" w:rsidRDefault="0085745B" w:rsidP="00E6474D">
      <w:pPr>
        <w:spacing w:after="0" w:line="240" w:lineRule="auto"/>
        <w:ind w:right="360"/>
        <w:jc w:val="center"/>
        <w:rPr>
          <w:rFonts w:ascii="Calibri" w:eastAsia="Times New Roman" w:hAnsi="Calibri" w:cs="Times New Roman"/>
          <w:b/>
          <w:bCs/>
          <w:color w:val="000000"/>
          <w:sz w:val="20"/>
          <w:szCs w:val="20"/>
        </w:rPr>
      </w:pPr>
    </w:p>
    <w:p w:rsidR="00A24E2A" w:rsidRPr="002009E8" w:rsidRDefault="00E6474D" w:rsidP="00E6474D">
      <w:pPr>
        <w:spacing w:after="0" w:line="240" w:lineRule="auto"/>
        <w:ind w:right="360"/>
        <w:jc w:val="center"/>
        <w:rPr>
          <w:rFonts w:ascii="Calibri" w:eastAsia="Times New Roman" w:hAnsi="Calibri" w:cs="Times New Roman"/>
          <w:b/>
          <w:bCs/>
          <w:color w:val="000000"/>
          <w:sz w:val="24"/>
          <w:szCs w:val="20"/>
        </w:rPr>
      </w:pPr>
      <w:r w:rsidRPr="002009E8">
        <w:rPr>
          <w:rFonts w:ascii="Times New Roman" w:eastAsia="Times New Roman" w:hAnsi="Times New Roman" w:cs="Times New Roman"/>
          <w:noProof/>
          <w:sz w:val="32"/>
          <w:szCs w:val="24"/>
        </w:rPr>
        <mc:AlternateContent>
          <mc:Choice Requires="wps">
            <w:drawing>
              <wp:anchor distT="0" distB="0" distL="114300" distR="114300" simplePos="0" relativeHeight="251665408" behindDoc="0" locked="0" layoutInCell="1" allowOverlap="1">
                <wp:simplePos x="0" y="0"/>
                <wp:positionH relativeFrom="margin">
                  <wp:posOffset>6276109</wp:posOffset>
                </wp:positionH>
                <wp:positionV relativeFrom="paragraph">
                  <wp:posOffset>-17814</wp:posOffset>
                </wp:positionV>
                <wp:extent cx="2928938" cy="7018317"/>
                <wp:effectExtent l="0" t="0" r="24130" b="11430"/>
                <wp:wrapNone/>
                <wp:docPr id="5" name="Rounded Rectangle 5"/>
                <wp:cNvGraphicFramePr/>
                <a:graphic xmlns:a="http://schemas.openxmlformats.org/drawingml/2006/main">
                  <a:graphicData uri="http://schemas.microsoft.com/office/word/2010/wordprocessingShape">
                    <wps:wsp>
                      <wps:cNvSpPr/>
                      <wps:spPr>
                        <a:xfrm>
                          <a:off x="0" y="0"/>
                          <a:ext cx="2928938" cy="7018317"/>
                        </a:xfrm>
                        <a:prstGeom prst="round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EE8A1D" id="Rounded Rectangle 5" o:spid="_x0000_s1026" style="position:absolute;margin-left:494.2pt;margin-top:-1.4pt;width:230.65pt;height:552.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" filled="f" strokecolor="black [3200]" strokeweight="1pt">
                <v:stroke dashstyle="dash" joinstyle="miter"/>
                <w10:wrap anchorx="margin"/>
              </v:roundrect>
            </w:pict>
          </mc:Fallback>
        </mc:AlternateContent>
      </w:r>
      <w:r w:rsidR="0085745B" w:rsidRPr="002009E8">
        <w:rPr>
          <w:rFonts w:ascii="Calibri" w:eastAsia="Times New Roman" w:hAnsi="Calibri" w:cs="Times New Roman"/>
          <w:b/>
          <w:bCs/>
          <w:color w:val="000000"/>
          <w:sz w:val="24"/>
          <w:szCs w:val="20"/>
        </w:rPr>
        <w:t>Study Guide:</w:t>
      </w:r>
    </w:p>
    <w:p w:rsidR="00503098" w:rsidRPr="00205B7D" w:rsidRDefault="00503098" w:rsidP="00A24E2A">
      <w:pPr>
        <w:spacing w:after="0" w:line="240" w:lineRule="auto"/>
        <w:ind w:right="360"/>
        <w:rPr>
          <w:rFonts w:ascii="Times New Roman" w:eastAsia="Times New Roman" w:hAnsi="Times New Roman" w:cs="Times New Roman"/>
          <w:sz w:val="20"/>
          <w:szCs w:val="20"/>
        </w:rPr>
      </w:pPr>
    </w:p>
    <w:p w:rsidR="002009E8" w:rsidRPr="00205B7D" w:rsidRDefault="002009E8"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Describe</w:t>
      </w:r>
      <w:r w:rsidRPr="00205B7D">
        <w:rPr>
          <w:rFonts w:ascii="Times New Roman" w:eastAsia="Century Gothic" w:hAnsi="Times New Roman" w:cs="Times New Roman"/>
          <w:szCs w:val="20"/>
        </w:rPr>
        <w:t xml:space="preserve"> the role of ATP in cellular activities.</w:t>
      </w:r>
    </w:p>
    <w:p w:rsidR="002009E8" w:rsidRPr="00205B7D" w:rsidRDefault="002009E8"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Sketch</w:t>
      </w:r>
      <w:r w:rsidRPr="00205B7D">
        <w:rPr>
          <w:rFonts w:ascii="Times New Roman" w:eastAsia="Century Gothic" w:hAnsi="Times New Roman" w:cs="Times New Roman"/>
          <w:szCs w:val="20"/>
        </w:rPr>
        <w:t xml:space="preserve"> and </w:t>
      </w:r>
      <w:r w:rsidRPr="00205B7D">
        <w:rPr>
          <w:rFonts w:ascii="Times New Roman" w:eastAsia="Century Gothic" w:hAnsi="Times New Roman" w:cs="Times New Roman"/>
          <w:b/>
          <w:szCs w:val="20"/>
        </w:rPr>
        <w:t>label</w:t>
      </w:r>
      <w:r w:rsidRPr="00205B7D">
        <w:rPr>
          <w:rFonts w:ascii="Times New Roman" w:eastAsia="Century Gothic" w:hAnsi="Times New Roman" w:cs="Times New Roman"/>
          <w:szCs w:val="20"/>
        </w:rPr>
        <w:t xml:space="preserve"> the general structure of an ATP molecule, and identify the high-energy bond that is broken.</w:t>
      </w:r>
    </w:p>
    <w:p w:rsidR="00DD133E" w:rsidRPr="00205B7D" w:rsidRDefault="00DC5D5B"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Describe</w:t>
      </w:r>
      <w:r w:rsidRPr="00205B7D">
        <w:rPr>
          <w:rFonts w:ascii="Times New Roman" w:eastAsia="Century Gothic" w:hAnsi="Times New Roman" w:cs="Times New Roman"/>
          <w:szCs w:val="20"/>
        </w:rPr>
        <w:t xml:space="preserve"> the function of the chloroplasts and mitochondria in the cell</w:t>
      </w:r>
      <w:r w:rsidR="00DD133E" w:rsidRPr="00205B7D">
        <w:rPr>
          <w:rFonts w:ascii="Times New Roman" w:eastAsia="Century Gothic" w:hAnsi="Times New Roman" w:cs="Times New Roman"/>
          <w:szCs w:val="20"/>
        </w:rPr>
        <w:t>.</w:t>
      </w:r>
    </w:p>
    <w:p w:rsidR="002009E8" w:rsidRPr="00205B7D" w:rsidRDefault="002009E8"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Label </w:t>
      </w:r>
      <w:r w:rsidRPr="00205B7D">
        <w:rPr>
          <w:rFonts w:ascii="Times New Roman" w:eastAsia="Century Gothic" w:hAnsi="Times New Roman" w:cs="Times New Roman"/>
          <w:szCs w:val="20"/>
        </w:rPr>
        <w:t xml:space="preserve">and </w:t>
      </w:r>
      <w:r w:rsidRPr="00205B7D">
        <w:rPr>
          <w:rFonts w:ascii="Times New Roman" w:eastAsia="Century Gothic" w:hAnsi="Times New Roman" w:cs="Times New Roman"/>
          <w:b/>
          <w:szCs w:val="20"/>
        </w:rPr>
        <w:t xml:space="preserve">describe </w:t>
      </w:r>
      <w:r w:rsidRPr="00205B7D">
        <w:rPr>
          <w:rFonts w:ascii="Times New Roman" w:eastAsia="Century Gothic" w:hAnsi="Times New Roman" w:cs="Times New Roman"/>
          <w:szCs w:val="20"/>
        </w:rPr>
        <w:t>the functions of the parts of a leaf.</w:t>
      </w:r>
    </w:p>
    <w:p w:rsidR="002009E8" w:rsidRPr="00205B7D" w:rsidRDefault="002009E8"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State </w:t>
      </w:r>
      <w:r w:rsidRPr="00205B7D">
        <w:rPr>
          <w:rFonts w:ascii="Times New Roman" w:eastAsia="Century Gothic" w:hAnsi="Times New Roman" w:cs="Times New Roman"/>
          <w:szCs w:val="20"/>
        </w:rPr>
        <w:t>the overall equations for photosynthesis and cellular respiration.</w:t>
      </w:r>
    </w:p>
    <w:p w:rsidR="00B51D75" w:rsidRPr="00205B7D" w:rsidRDefault="00B51D75"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Describe </w:t>
      </w:r>
      <w:r w:rsidRPr="00205B7D">
        <w:rPr>
          <w:rFonts w:ascii="Times New Roman" w:eastAsia="Century Gothic" w:hAnsi="Times New Roman" w:cs="Times New Roman"/>
          <w:szCs w:val="20"/>
        </w:rPr>
        <w:t>how a water molecule cycles through the water cycle. Be able to label a diagram.</w:t>
      </w:r>
      <w:r w:rsidR="002F5A51">
        <w:rPr>
          <w:rFonts w:ascii="Times New Roman" w:eastAsia="Century Gothic" w:hAnsi="Times New Roman" w:cs="Times New Roman"/>
          <w:szCs w:val="20"/>
        </w:rPr>
        <w:t xml:space="preserve"> *do the same with Carbon cycle.</w:t>
      </w:r>
      <w:bookmarkStart w:id="0" w:name="_GoBack"/>
      <w:bookmarkEnd w:id="0"/>
    </w:p>
    <w:p w:rsidR="00614BCE" w:rsidRPr="00205B7D" w:rsidRDefault="00614BCE" w:rsidP="00614BCE">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Demonstrate</w:t>
      </w:r>
      <w:r w:rsidRPr="00205B7D">
        <w:rPr>
          <w:rFonts w:ascii="Times New Roman" w:eastAsia="Century Gothic" w:hAnsi="Times New Roman" w:cs="Times New Roman"/>
          <w:szCs w:val="20"/>
        </w:rPr>
        <w:t xml:space="preserve"> the ability to prepare a temporary wet mount.</w:t>
      </w:r>
    </w:p>
    <w:p w:rsidR="00614BCE" w:rsidRPr="00205B7D" w:rsidRDefault="00614BCE" w:rsidP="00614BCE">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Identify</w:t>
      </w:r>
      <w:r w:rsidRPr="00205B7D">
        <w:rPr>
          <w:rFonts w:ascii="Times New Roman" w:eastAsia="Century Gothic" w:hAnsi="Times New Roman" w:cs="Times New Roman"/>
          <w:szCs w:val="20"/>
        </w:rPr>
        <w:t xml:space="preserve"> the parts of a microscope and their functions.</w:t>
      </w:r>
    </w:p>
    <w:p w:rsidR="00B51D75" w:rsidRPr="00205B7D" w:rsidRDefault="00B51D75"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Compare and contrast </w:t>
      </w:r>
      <w:r w:rsidRPr="00205B7D">
        <w:rPr>
          <w:rFonts w:ascii="Times New Roman" w:eastAsia="Century Gothic" w:hAnsi="Times New Roman" w:cs="Times New Roman"/>
          <w:szCs w:val="20"/>
        </w:rPr>
        <w:t>photosynthesis with chemosynthesis.</w:t>
      </w:r>
    </w:p>
    <w:p w:rsidR="00614BCE" w:rsidRPr="00205B7D" w:rsidRDefault="00614BCE" w:rsidP="00AB43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Label </w:t>
      </w:r>
      <w:r w:rsidRPr="00205B7D">
        <w:rPr>
          <w:rFonts w:ascii="Times New Roman" w:eastAsia="Century Gothic" w:hAnsi="Times New Roman" w:cs="Times New Roman"/>
          <w:szCs w:val="20"/>
        </w:rPr>
        <w:t>and</w:t>
      </w:r>
      <w:r w:rsidRPr="00205B7D">
        <w:rPr>
          <w:rFonts w:ascii="Times New Roman" w:eastAsia="Century Gothic" w:hAnsi="Times New Roman" w:cs="Times New Roman"/>
          <w:b/>
          <w:szCs w:val="20"/>
        </w:rPr>
        <w:t xml:space="preserve"> describe </w:t>
      </w:r>
      <w:r w:rsidRPr="00205B7D">
        <w:rPr>
          <w:rFonts w:ascii="Times New Roman" w:eastAsia="Century Gothic" w:hAnsi="Times New Roman" w:cs="Times New Roman"/>
          <w:szCs w:val="20"/>
        </w:rPr>
        <w:t>the functions of the parts of a mitochondrion.</w:t>
      </w:r>
    </w:p>
    <w:p w:rsidR="00614BCE" w:rsidRPr="00205B7D" w:rsidRDefault="00614BCE" w:rsidP="00614BCE">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Explain</w:t>
      </w:r>
      <w:r w:rsidRPr="00205B7D">
        <w:rPr>
          <w:rFonts w:ascii="Times New Roman" w:eastAsia="Century Gothic" w:hAnsi="Times New Roman" w:cs="Times New Roman"/>
          <w:szCs w:val="20"/>
        </w:rPr>
        <w:t xml:space="preserve"> the advantages of highly folded membranes in cells.</w:t>
      </w:r>
    </w:p>
    <w:p w:rsidR="00614BCE" w:rsidRPr="00205B7D" w:rsidRDefault="00614BCE" w:rsidP="00AB43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Compare </w:t>
      </w:r>
      <w:r w:rsidRPr="00205B7D">
        <w:rPr>
          <w:rFonts w:ascii="Times New Roman" w:eastAsia="Century Gothic" w:hAnsi="Times New Roman" w:cs="Times New Roman"/>
          <w:szCs w:val="20"/>
        </w:rPr>
        <w:t>the reactants a</w:t>
      </w:r>
      <w:r w:rsidR="00BE64FC">
        <w:rPr>
          <w:rFonts w:ascii="Times New Roman" w:eastAsia="Century Gothic" w:hAnsi="Times New Roman" w:cs="Times New Roman"/>
          <w:szCs w:val="20"/>
        </w:rPr>
        <w:t>nd products of glycolysis, Kreb</w:t>
      </w:r>
      <w:r w:rsidRPr="00205B7D">
        <w:rPr>
          <w:rFonts w:ascii="Times New Roman" w:eastAsia="Century Gothic" w:hAnsi="Times New Roman" w:cs="Times New Roman"/>
          <w:szCs w:val="20"/>
        </w:rPr>
        <w:t>s Cycle and ETC.</w:t>
      </w:r>
    </w:p>
    <w:p w:rsidR="00A05789" w:rsidRPr="00205B7D" w:rsidRDefault="00A05789"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Compare</w:t>
      </w:r>
      <w:r w:rsidRPr="00205B7D">
        <w:rPr>
          <w:rFonts w:ascii="Times New Roman" w:eastAsia="Century Gothic" w:hAnsi="Times New Roman" w:cs="Times New Roman"/>
          <w:szCs w:val="20"/>
        </w:rPr>
        <w:t xml:space="preserve"> how autotrophs and heterotrophs obtain energy.</w:t>
      </w:r>
    </w:p>
    <w:p w:rsidR="00A05789" w:rsidRPr="00205B7D" w:rsidRDefault="00A05789"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Differentiate </w:t>
      </w:r>
      <w:r w:rsidR="00205B7D" w:rsidRPr="00205B7D">
        <w:rPr>
          <w:rFonts w:ascii="Times New Roman" w:eastAsia="Century Gothic" w:hAnsi="Times New Roman" w:cs="Times New Roman"/>
          <w:szCs w:val="20"/>
        </w:rPr>
        <w:t>between</w:t>
      </w:r>
      <w:r w:rsidR="00205B7D" w:rsidRPr="00205B7D">
        <w:rPr>
          <w:rFonts w:ascii="Times New Roman" w:eastAsia="Century Gothic" w:hAnsi="Times New Roman" w:cs="Times New Roman"/>
          <w:b/>
          <w:szCs w:val="20"/>
        </w:rPr>
        <w:t xml:space="preserve"> </w:t>
      </w:r>
      <w:r w:rsidRPr="00205B7D">
        <w:rPr>
          <w:rFonts w:ascii="Times New Roman" w:eastAsia="Century Gothic" w:hAnsi="Times New Roman" w:cs="Times New Roman"/>
          <w:szCs w:val="20"/>
        </w:rPr>
        <w:t>ae</w:t>
      </w:r>
      <w:r w:rsidR="00205B7D" w:rsidRPr="00205B7D">
        <w:rPr>
          <w:rFonts w:ascii="Times New Roman" w:eastAsia="Century Gothic" w:hAnsi="Times New Roman" w:cs="Times New Roman"/>
          <w:szCs w:val="20"/>
        </w:rPr>
        <w:t>robic and anaerobic respiration and the 2 types of fermentation.</w:t>
      </w:r>
    </w:p>
    <w:p w:rsidR="00614BCE" w:rsidRPr="00205B7D" w:rsidRDefault="00614BCE"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Cs w:val="20"/>
        </w:rPr>
      </w:pPr>
      <w:r w:rsidRPr="00205B7D">
        <w:rPr>
          <w:rFonts w:ascii="Times New Roman" w:eastAsia="Century Gothic" w:hAnsi="Times New Roman" w:cs="Times New Roman"/>
          <w:b/>
          <w:szCs w:val="20"/>
        </w:rPr>
        <w:t xml:space="preserve">Explain </w:t>
      </w:r>
      <w:r w:rsidRPr="00205B7D">
        <w:rPr>
          <w:rFonts w:ascii="Times New Roman" w:eastAsia="Century Gothic" w:hAnsi="Times New Roman" w:cs="Times New Roman"/>
          <w:szCs w:val="20"/>
        </w:rPr>
        <w:t>how organisms produce energy in the absence of oxygen.</w:t>
      </w:r>
    </w:p>
    <w:p w:rsidR="00205B7D" w:rsidRPr="00205B7D" w:rsidRDefault="00205B7D"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 w:val="24"/>
          <w:szCs w:val="20"/>
        </w:rPr>
      </w:pPr>
      <w:r w:rsidRPr="00205B7D">
        <w:rPr>
          <w:rFonts w:ascii="Times New Roman" w:eastAsia="Century Gothic" w:hAnsi="Times New Roman" w:cs="Times New Roman"/>
          <w:b/>
          <w:szCs w:val="20"/>
        </w:rPr>
        <w:t xml:space="preserve">Identify </w:t>
      </w:r>
      <w:r w:rsidRPr="00205B7D">
        <w:rPr>
          <w:rFonts w:ascii="Times New Roman" w:eastAsia="Century Gothic" w:hAnsi="Times New Roman" w:cs="Times New Roman"/>
          <w:szCs w:val="20"/>
        </w:rPr>
        <w:t>the pathways the body uses to release energy during exercise.</w:t>
      </w:r>
    </w:p>
    <w:p w:rsidR="00205B7D" w:rsidRPr="00205B7D" w:rsidRDefault="00205B7D"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 w:val="24"/>
          <w:szCs w:val="20"/>
        </w:rPr>
      </w:pPr>
      <w:r w:rsidRPr="00205B7D">
        <w:rPr>
          <w:rFonts w:ascii="Times New Roman" w:eastAsia="Century Gothic" w:hAnsi="Times New Roman" w:cs="Times New Roman"/>
          <w:b/>
          <w:szCs w:val="20"/>
        </w:rPr>
        <w:t xml:space="preserve">Explain </w:t>
      </w:r>
      <w:r w:rsidRPr="00205B7D">
        <w:rPr>
          <w:rFonts w:ascii="Times New Roman" w:eastAsia="Century Gothic" w:hAnsi="Times New Roman" w:cs="Times New Roman"/>
          <w:szCs w:val="20"/>
        </w:rPr>
        <w:t xml:space="preserve">the evidence for the </w:t>
      </w:r>
      <w:proofErr w:type="spellStart"/>
      <w:r w:rsidRPr="00205B7D">
        <w:rPr>
          <w:rFonts w:ascii="Times New Roman" w:eastAsia="Century Gothic" w:hAnsi="Times New Roman" w:cs="Times New Roman"/>
          <w:szCs w:val="20"/>
        </w:rPr>
        <w:t>Endosymbiotic</w:t>
      </w:r>
      <w:proofErr w:type="spellEnd"/>
      <w:r w:rsidRPr="00205B7D">
        <w:rPr>
          <w:rFonts w:ascii="Times New Roman" w:eastAsia="Century Gothic" w:hAnsi="Times New Roman" w:cs="Times New Roman"/>
          <w:szCs w:val="20"/>
        </w:rPr>
        <w:t xml:space="preserve"> Theory and </w:t>
      </w:r>
      <w:r w:rsidR="00BC4DA6">
        <w:rPr>
          <w:rFonts w:ascii="Times New Roman" w:eastAsia="Century Gothic" w:hAnsi="Times New Roman" w:cs="Times New Roman"/>
          <w:szCs w:val="20"/>
        </w:rPr>
        <w:t>the role of</w:t>
      </w:r>
      <w:r w:rsidRPr="00205B7D">
        <w:rPr>
          <w:rFonts w:ascii="Times New Roman" w:eastAsia="Century Gothic" w:hAnsi="Times New Roman" w:cs="Times New Roman"/>
          <w:szCs w:val="20"/>
        </w:rPr>
        <w:t xml:space="preserve"> chloroplasts and mitochondria </w:t>
      </w:r>
      <w:r w:rsidR="00BC4DA6">
        <w:rPr>
          <w:rFonts w:ascii="Times New Roman" w:eastAsia="Century Gothic" w:hAnsi="Times New Roman" w:cs="Times New Roman"/>
          <w:szCs w:val="20"/>
        </w:rPr>
        <w:t>in</w:t>
      </w:r>
      <w:r w:rsidRPr="00205B7D">
        <w:rPr>
          <w:rFonts w:ascii="Times New Roman" w:eastAsia="Century Gothic" w:hAnsi="Times New Roman" w:cs="Times New Roman"/>
          <w:szCs w:val="20"/>
        </w:rPr>
        <w:t xml:space="preserve"> this theory.</w:t>
      </w:r>
    </w:p>
    <w:p w:rsidR="00205B7D" w:rsidRPr="00205B7D" w:rsidRDefault="00205B7D" w:rsidP="0085745B">
      <w:pPr>
        <w:widowControl w:val="0"/>
        <w:numPr>
          <w:ilvl w:val="0"/>
          <w:numId w:val="5"/>
        </w:numPr>
        <w:tabs>
          <w:tab w:val="clear" w:pos="720"/>
          <w:tab w:val="left" w:pos="450"/>
          <w:tab w:val="num" w:pos="540"/>
        </w:tabs>
        <w:spacing w:after="0" w:line="240" w:lineRule="auto"/>
        <w:ind w:left="450"/>
        <w:textAlignment w:val="baseline"/>
        <w:rPr>
          <w:rFonts w:ascii="Times New Roman" w:eastAsia="Century Gothic" w:hAnsi="Times New Roman" w:cs="Times New Roman"/>
          <w:sz w:val="24"/>
          <w:szCs w:val="20"/>
        </w:rPr>
      </w:pPr>
      <w:r w:rsidRPr="00205B7D">
        <w:rPr>
          <w:rFonts w:ascii="Times New Roman" w:eastAsia="Century Gothic" w:hAnsi="Times New Roman" w:cs="Times New Roman"/>
          <w:b/>
          <w:szCs w:val="20"/>
        </w:rPr>
        <w:t xml:space="preserve">Sketch </w:t>
      </w:r>
      <w:r w:rsidRPr="00205B7D">
        <w:rPr>
          <w:rFonts w:ascii="Times New Roman" w:eastAsia="Century Gothic" w:hAnsi="Times New Roman" w:cs="Times New Roman"/>
          <w:szCs w:val="20"/>
        </w:rPr>
        <w:t>how endosymbiosis occurs.</w:t>
      </w:r>
    </w:p>
    <w:sectPr w:rsidR="00205B7D" w:rsidRPr="00205B7D" w:rsidSect="00B46D0A">
      <w:type w:val="continuous"/>
      <w:pgSz w:w="15840" w:h="12240" w:orient="landscape"/>
      <w:pgMar w:top="720" w:right="720" w:bottom="720" w:left="720" w:header="720" w:footer="720" w:gutter="0"/>
      <w:cols w:num="2" w:space="720" w:equalWidth="0">
        <w:col w:w="9360" w:space="720"/>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SticktoIt">
    <w:altName w:val="Times New Roman"/>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343"/>
    <w:multiLevelType w:val="multilevel"/>
    <w:tmpl w:val="A73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02A44"/>
    <w:multiLevelType w:val="hybridMultilevel"/>
    <w:tmpl w:val="6FB021BC"/>
    <w:lvl w:ilvl="0" w:tplc="D2D23EE8">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20717"/>
    <w:multiLevelType w:val="multilevel"/>
    <w:tmpl w:val="68783C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72EAA"/>
    <w:multiLevelType w:val="multilevel"/>
    <w:tmpl w:val="F1D4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429E2"/>
    <w:multiLevelType w:val="hybridMultilevel"/>
    <w:tmpl w:val="F928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48"/>
    <w:rsid w:val="00020E7B"/>
    <w:rsid w:val="000F50B9"/>
    <w:rsid w:val="00142D41"/>
    <w:rsid w:val="0015092A"/>
    <w:rsid w:val="00166948"/>
    <w:rsid w:val="00176F73"/>
    <w:rsid w:val="001957CA"/>
    <w:rsid w:val="001A2B19"/>
    <w:rsid w:val="001B0082"/>
    <w:rsid w:val="001F27B0"/>
    <w:rsid w:val="002009E8"/>
    <w:rsid w:val="00205B7D"/>
    <w:rsid w:val="00213E47"/>
    <w:rsid w:val="002235BE"/>
    <w:rsid w:val="002277D9"/>
    <w:rsid w:val="00277856"/>
    <w:rsid w:val="002F1A56"/>
    <w:rsid w:val="002F5A51"/>
    <w:rsid w:val="00323B05"/>
    <w:rsid w:val="00331363"/>
    <w:rsid w:val="00344228"/>
    <w:rsid w:val="003A1DD1"/>
    <w:rsid w:val="003D1CFC"/>
    <w:rsid w:val="00421AE8"/>
    <w:rsid w:val="00450A91"/>
    <w:rsid w:val="00457234"/>
    <w:rsid w:val="00503098"/>
    <w:rsid w:val="00555530"/>
    <w:rsid w:val="00582C0E"/>
    <w:rsid w:val="005A3C41"/>
    <w:rsid w:val="005B2F30"/>
    <w:rsid w:val="00614BCE"/>
    <w:rsid w:val="00665C31"/>
    <w:rsid w:val="006F2438"/>
    <w:rsid w:val="00712972"/>
    <w:rsid w:val="007C0A51"/>
    <w:rsid w:val="00833C07"/>
    <w:rsid w:val="00852E48"/>
    <w:rsid w:val="0085745B"/>
    <w:rsid w:val="0086626E"/>
    <w:rsid w:val="00871D92"/>
    <w:rsid w:val="00876903"/>
    <w:rsid w:val="00884DF9"/>
    <w:rsid w:val="00894E34"/>
    <w:rsid w:val="00923A81"/>
    <w:rsid w:val="0094127F"/>
    <w:rsid w:val="00972BE7"/>
    <w:rsid w:val="009C55A3"/>
    <w:rsid w:val="009D52F1"/>
    <w:rsid w:val="00A05789"/>
    <w:rsid w:val="00A24E2A"/>
    <w:rsid w:val="00A534B7"/>
    <w:rsid w:val="00A56426"/>
    <w:rsid w:val="00A878B7"/>
    <w:rsid w:val="00AA6E56"/>
    <w:rsid w:val="00AD33F0"/>
    <w:rsid w:val="00B46D0A"/>
    <w:rsid w:val="00B51D75"/>
    <w:rsid w:val="00B574D8"/>
    <w:rsid w:val="00B60850"/>
    <w:rsid w:val="00B92C02"/>
    <w:rsid w:val="00BA0950"/>
    <w:rsid w:val="00BA60C6"/>
    <w:rsid w:val="00BC4DA6"/>
    <w:rsid w:val="00BD56E2"/>
    <w:rsid w:val="00BE64FC"/>
    <w:rsid w:val="00C7133D"/>
    <w:rsid w:val="00C724C4"/>
    <w:rsid w:val="00C95CAB"/>
    <w:rsid w:val="00CA2907"/>
    <w:rsid w:val="00CB7ED6"/>
    <w:rsid w:val="00D07584"/>
    <w:rsid w:val="00D17A3E"/>
    <w:rsid w:val="00D3336F"/>
    <w:rsid w:val="00D923F4"/>
    <w:rsid w:val="00DA113C"/>
    <w:rsid w:val="00DC5D5B"/>
    <w:rsid w:val="00DD133E"/>
    <w:rsid w:val="00DD1FB3"/>
    <w:rsid w:val="00DD59F0"/>
    <w:rsid w:val="00E038E0"/>
    <w:rsid w:val="00E6474D"/>
    <w:rsid w:val="00E660B3"/>
    <w:rsid w:val="00E662D0"/>
    <w:rsid w:val="00EB0AD8"/>
    <w:rsid w:val="00EC6413"/>
    <w:rsid w:val="00ED2334"/>
    <w:rsid w:val="00F53393"/>
    <w:rsid w:val="00F537DF"/>
    <w:rsid w:val="00F87B4B"/>
    <w:rsid w:val="00F90053"/>
    <w:rsid w:val="00F9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19DF"/>
  <w15:chartTrackingRefBased/>
  <w15:docId w15:val="{5E0CE657-B47E-4A3B-AB30-185EAFBA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34"/>
    <w:rPr>
      <w:rFonts w:ascii="Segoe UI" w:hAnsi="Segoe UI" w:cs="Segoe UI"/>
      <w:sz w:val="18"/>
      <w:szCs w:val="18"/>
    </w:rPr>
  </w:style>
  <w:style w:type="paragraph" w:styleId="ListParagraph">
    <w:name w:val="List Paragraph"/>
    <w:basedOn w:val="Normal"/>
    <w:uiPriority w:val="34"/>
    <w:qFormat/>
    <w:rsid w:val="00331363"/>
    <w:pPr>
      <w:ind w:left="720"/>
      <w:contextualSpacing/>
    </w:pPr>
  </w:style>
  <w:style w:type="character" w:styleId="CommentReference">
    <w:name w:val="annotation reference"/>
    <w:basedOn w:val="DefaultParagraphFont"/>
    <w:uiPriority w:val="99"/>
    <w:semiHidden/>
    <w:unhideWhenUsed/>
    <w:rsid w:val="00884DF9"/>
    <w:rPr>
      <w:sz w:val="16"/>
      <w:szCs w:val="16"/>
    </w:rPr>
  </w:style>
  <w:style w:type="paragraph" w:styleId="CommentText">
    <w:name w:val="annotation text"/>
    <w:basedOn w:val="Normal"/>
    <w:link w:val="CommentTextChar"/>
    <w:uiPriority w:val="99"/>
    <w:semiHidden/>
    <w:unhideWhenUsed/>
    <w:rsid w:val="00884DF9"/>
    <w:pPr>
      <w:spacing w:line="240" w:lineRule="auto"/>
    </w:pPr>
    <w:rPr>
      <w:sz w:val="20"/>
      <w:szCs w:val="20"/>
    </w:rPr>
  </w:style>
  <w:style w:type="character" w:customStyle="1" w:styleId="CommentTextChar">
    <w:name w:val="Comment Text Char"/>
    <w:basedOn w:val="DefaultParagraphFont"/>
    <w:link w:val="CommentText"/>
    <w:uiPriority w:val="99"/>
    <w:semiHidden/>
    <w:rsid w:val="00884DF9"/>
    <w:rPr>
      <w:sz w:val="20"/>
      <w:szCs w:val="20"/>
    </w:rPr>
  </w:style>
  <w:style w:type="paragraph" w:styleId="CommentSubject">
    <w:name w:val="annotation subject"/>
    <w:basedOn w:val="CommentText"/>
    <w:next w:val="CommentText"/>
    <w:link w:val="CommentSubjectChar"/>
    <w:uiPriority w:val="99"/>
    <w:semiHidden/>
    <w:unhideWhenUsed/>
    <w:rsid w:val="00884DF9"/>
    <w:rPr>
      <w:b/>
      <w:bCs/>
    </w:rPr>
  </w:style>
  <w:style w:type="character" w:customStyle="1" w:styleId="CommentSubjectChar">
    <w:name w:val="Comment Subject Char"/>
    <w:basedOn w:val="CommentTextChar"/>
    <w:link w:val="CommentSubject"/>
    <w:uiPriority w:val="99"/>
    <w:semiHidden/>
    <w:rsid w:val="00884DF9"/>
    <w:rPr>
      <w:b/>
      <w:bCs/>
      <w:sz w:val="20"/>
      <w:szCs w:val="20"/>
    </w:rPr>
  </w:style>
  <w:style w:type="paragraph" w:styleId="NormalWeb">
    <w:name w:val="Normal (Web)"/>
    <w:basedOn w:val="Normal"/>
    <w:uiPriority w:val="99"/>
    <w:semiHidden/>
    <w:unhideWhenUsed/>
    <w:rsid w:val="00A24E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Sutton</dc:creator>
  <cp:keywords/>
  <dc:description/>
  <cp:lastModifiedBy>Chris McCarter</cp:lastModifiedBy>
  <cp:revision>10</cp:revision>
  <cp:lastPrinted>2017-10-23T20:07:00Z</cp:lastPrinted>
  <dcterms:created xsi:type="dcterms:W3CDTF">2019-10-08T20:11:00Z</dcterms:created>
  <dcterms:modified xsi:type="dcterms:W3CDTF">2019-10-25T18:06:00Z</dcterms:modified>
</cp:coreProperties>
</file>