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533" w:rsidRDefault="002C26C1" w:rsidP="002C26C1">
      <w:pPr>
        <w:jc w:val="center"/>
        <w:rPr>
          <w:b/>
          <w:sz w:val="32"/>
        </w:rPr>
      </w:pPr>
      <w:r w:rsidRPr="002C26C1">
        <w:rPr>
          <w:b/>
          <w:sz w:val="32"/>
        </w:rPr>
        <w:t>Transcription &amp; Translation Pop Beads</w:t>
      </w:r>
    </w:p>
    <w:p w:rsidR="002C26C1" w:rsidRPr="002C26C1" w:rsidRDefault="002C26C1" w:rsidP="002C26C1">
      <w:pPr>
        <w:rPr>
          <w:b/>
          <w:sz w:val="24"/>
          <w:szCs w:val="24"/>
        </w:rPr>
      </w:pPr>
      <w:r w:rsidRPr="002C26C1">
        <w:rPr>
          <w:b/>
          <w:sz w:val="24"/>
          <w:szCs w:val="24"/>
        </w:rPr>
        <w:t>Materials:</w:t>
      </w:r>
    </w:p>
    <w:p w:rsidR="002C26C1" w:rsidRPr="002C26C1" w:rsidRDefault="002C26C1" w:rsidP="002C26C1">
      <w:pPr>
        <w:rPr>
          <w:sz w:val="24"/>
          <w:szCs w:val="24"/>
          <w:u w:val="single"/>
        </w:rPr>
      </w:pPr>
      <w:r w:rsidRPr="002C26C1">
        <w:rPr>
          <w:sz w:val="24"/>
          <w:szCs w:val="24"/>
          <w:u w:val="single"/>
        </w:rPr>
        <w:t>#</w:t>
      </w:r>
      <w:r w:rsidRPr="002C26C1">
        <w:rPr>
          <w:sz w:val="24"/>
          <w:szCs w:val="24"/>
          <w:u w:val="single"/>
        </w:rPr>
        <w:tab/>
      </w:r>
      <w:proofErr w:type="gramStart"/>
      <w:r w:rsidRPr="002C26C1">
        <w:rPr>
          <w:sz w:val="24"/>
          <w:szCs w:val="24"/>
          <w:u w:val="single"/>
        </w:rPr>
        <w:t>component</w:t>
      </w:r>
      <w:proofErr w:type="gramEnd"/>
      <w:r w:rsidRPr="002C26C1">
        <w:rPr>
          <w:sz w:val="24"/>
          <w:szCs w:val="24"/>
          <w:u w:val="single"/>
        </w:rPr>
        <w:tab/>
      </w:r>
      <w:r w:rsidRPr="002C26C1">
        <w:rPr>
          <w:sz w:val="24"/>
          <w:szCs w:val="24"/>
          <w:u w:val="single"/>
        </w:rPr>
        <w:tab/>
        <w:t>represents</w:t>
      </w:r>
    </w:p>
    <w:p w:rsidR="002C26C1" w:rsidRDefault="002C26C1" w:rsidP="002C26C1">
      <w:pPr>
        <w:spacing w:after="0" w:line="240" w:lineRule="auto"/>
        <w:rPr>
          <w:sz w:val="24"/>
          <w:szCs w:val="24"/>
        </w:rPr>
      </w:pPr>
      <w:r>
        <w:rPr>
          <w:sz w:val="24"/>
          <w:szCs w:val="24"/>
        </w:rPr>
        <w:t>24</w:t>
      </w:r>
      <w:r>
        <w:rPr>
          <w:sz w:val="24"/>
          <w:szCs w:val="24"/>
        </w:rPr>
        <w:tab/>
        <w:t>pink beads</w:t>
      </w:r>
      <w:r>
        <w:rPr>
          <w:sz w:val="24"/>
          <w:szCs w:val="24"/>
        </w:rPr>
        <w:tab/>
      </w:r>
      <w:r>
        <w:rPr>
          <w:sz w:val="24"/>
          <w:szCs w:val="24"/>
        </w:rPr>
        <w:tab/>
        <w:t>ribose sugar</w:t>
      </w:r>
    </w:p>
    <w:p w:rsidR="002C26C1" w:rsidRDefault="002C26C1" w:rsidP="002C26C1">
      <w:pPr>
        <w:spacing w:after="0" w:line="240" w:lineRule="auto"/>
        <w:rPr>
          <w:sz w:val="24"/>
          <w:szCs w:val="24"/>
        </w:rPr>
      </w:pPr>
      <w:r>
        <w:rPr>
          <w:sz w:val="24"/>
          <w:szCs w:val="24"/>
        </w:rPr>
        <w:t>24</w:t>
      </w:r>
      <w:r>
        <w:rPr>
          <w:sz w:val="24"/>
          <w:szCs w:val="24"/>
        </w:rPr>
        <w:tab/>
        <w:t>red beads</w:t>
      </w:r>
      <w:r>
        <w:rPr>
          <w:sz w:val="24"/>
          <w:szCs w:val="24"/>
        </w:rPr>
        <w:tab/>
      </w:r>
      <w:r>
        <w:rPr>
          <w:sz w:val="24"/>
          <w:szCs w:val="24"/>
        </w:rPr>
        <w:tab/>
        <w:t>phosphate group</w:t>
      </w:r>
    </w:p>
    <w:p w:rsidR="002C26C1" w:rsidRDefault="002C26C1" w:rsidP="002C26C1">
      <w:pPr>
        <w:spacing w:after="0" w:line="240" w:lineRule="auto"/>
        <w:rPr>
          <w:sz w:val="24"/>
          <w:szCs w:val="24"/>
        </w:rPr>
      </w:pPr>
      <w:r>
        <w:rPr>
          <w:sz w:val="24"/>
          <w:szCs w:val="24"/>
        </w:rPr>
        <w:t>6</w:t>
      </w:r>
      <w:r>
        <w:rPr>
          <w:sz w:val="24"/>
          <w:szCs w:val="24"/>
        </w:rPr>
        <w:tab/>
        <w:t>orange beads</w:t>
      </w:r>
      <w:r>
        <w:rPr>
          <w:sz w:val="24"/>
          <w:szCs w:val="24"/>
        </w:rPr>
        <w:tab/>
      </w:r>
      <w:r>
        <w:rPr>
          <w:sz w:val="24"/>
          <w:szCs w:val="24"/>
        </w:rPr>
        <w:tab/>
        <w:t>adenine (A)</w:t>
      </w:r>
    </w:p>
    <w:p w:rsidR="002C26C1" w:rsidRDefault="002C26C1" w:rsidP="002C26C1">
      <w:pPr>
        <w:spacing w:after="0" w:line="240" w:lineRule="auto"/>
        <w:rPr>
          <w:sz w:val="24"/>
          <w:szCs w:val="24"/>
        </w:rPr>
      </w:pPr>
      <w:r>
        <w:rPr>
          <w:sz w:val="24"/>
          <w:szCs w:val="24"/>
        </w:rPr>
        <w:t>6</w:t>
      </w:r>
      <w:r>
        <w:rPr>
          <w:sz w:val="24"/>
          <w:szCs w:val="24"/>
        </w:rPr>
        <w:tab/>
        <w:t>green beads</w:t>
      </w:r>
      <w:r>
        <w:rPr>
          <w:sz w:val="24"/>
          <w:szCs w:val="24"/>
        </w:rPr>
        <w:tab/>
      </w:r>
      <w:r>
        <w:rPr>
          <w:sz w:val="24"/>
          <w:szCs w:val="24"/>
        </w:rPr>
        <w:tab/>
        <w:t>guanine (G)</w:t>
      </w:r>
    </w:p>
    <w:p w:rsidR="002C26C1" w:rsidRDefault="002C26C1" w:rsidP="002C26C1">
      <w:pPr>
        <w:spacing w:after="0" w:line="240" w:lineRule="auto"/>
        <w:rPr>
          <w:sz w:val="24"/>
          <w:szCs w:val="24"/>
        </w:rPr>
      </w:pPr>
      <w:r>
        <w:rPr>
          <w:sz w:val="24"/>
          <w:szCs w:val="24"/>
        </w:rPr>
        <w:t>6</w:t>
      </w:r>
      <w:r>
        <w:rPr>
          <w:sz w:val="24"/>
          <w:szCs w:val="24"/>
        </w:rPr>
        <w:tab/>
        <w:t>blue beads</w:t>
      </w:r>
      <w:r>
        <w:rPr>
          <w:sz w:val="24"/>
          <w:szCs w:val="24"/>
        </w:rPr>
        <w:tab/>
      </w:r>
      <w:r>
        <w:rPr>
          <w:sz w:val="24"/>
          <w:szCs w:val="24"/>
        </w:rPr>
        <w:tab/>
        <w:t>cytosine (C)</w:t>
      </w:r>
    </w:p>
    <w:p w:rsidR="002C26C1" w:rsidRDefault="002C26C1" w:rsidP="002C26C1">
      <w:pPr>
        <w:spacing w:after="0" w:line="240" w:lineRule="auto"/>
        <w:rPr>
          <w:sz w:val="24"/>
          <w:szCs w:val="24"/>
        </w:rPr>
      </w:pPr>
      <w:r>
        <w:rPr>
          <w:sz w:val="24"/>
          <w:szCs w:val="24"/>
        </w:rPr>
        <w:t>6</w:t>
      </w:r>
      <w:r>
        <w:rPr>
          <w:sz w:val="24"/>
          <w:szCs w:val="24"/>
        </w:rPr>
        <w:tab/>
        <w:t>purple beads</w:t>
      </w:r>
      <w:r>
        <w:rPr>
          <w:sz w:val="24"/>
          <w:szCs w:val="24"/>
        </w:rPr>
        <w:tab/>
      </w:r>
      <w:r>
        <w:rPr>
          <w:sz w:val="24"/>
          <w:szCs w:val="24"/>
        </w:rPr>
        <w:tab/>
        <w:t>uracil (U)</w:t>
      </w:r>
    </w:p>
    <w:p w:rsidR="002C26C1" w:rsidRDefault="002C26C1" w:rsidP="002C26C1">
      <w:pPr>
        <w:spacing w:after="0" w:line="240" w:lineRule="auto"/>
        <w:rPr>
          <w:sz w:val="24"/>
          <w:szCs w:val="24"/>
        </w:rPr>
      </w:pPr>
      <w:r>
        <w:rPr>
          <w:sz w:val="24"/>
          <w:szCs w:val="24"/>
        </w:rPr>
        <w:t>15</w:t>
      </w:r>
      <w:r>
        <w:rPr>
          <w:sz w:val="24"/>
          <w:szCs w:val="24"/>
        </w:rPr>
        <w:tab/>
        <w:t>white oval beads</w:t>
      </w:r>
      <w:r>
        <w:rPr>
          <w:sz w:val="24"/>
          <w:szCs w:val="24"/>
        </w:rPr>
        <w:tab/>
      </w:r>
      <w:proofErr w:type="spellStart"/>
      <w:r>
        <w:rPr>
          <w:sz w:val="24"/>
          <w:szCs w:val="24"/>
        </w:rPr>
        <w:t>tRNA</w:t>
      </w:r>
      <w:proofErr w:type="spellEnd"/>
    </w:p>
    <w:p w:rsidR="002C26C1" w:rsidRDefault="002C26C1" w:rsidP="002C26C1">
      <w:pPr>
        <w:spacing w:after="0" w:line="240" w:lineRule="auto"/>
        <w:rPr>
          <w:sz w:val="24"/>
          <w:szCs w:val="24"/>
        </w:rPr>
      </w:pPr>
      <w:r>
        <w:rPr>
          <w:sz w:val="24"/>
          <w:szCs w:val="24"/>
        </w:rPr>
        <w:t>15</w:t>
      </w:r>
      <w:r>
        <w:rPr>
          <w:sz w:val="24"/>
          <w:szCs w:val="24"/>
        </w:rPr>
        <w:tab/>
        <w:t>white twist beads</w:t>
      </w:r>
      <w:r>
        <w:rPr>
          <w:sz w:val="24"/>
          <w:szCs w:val="24"/>
        </w:rPr>
        <w:tab/>
        <w:t>amino acid</w:t>
      </w:r>
    </w:p>
    <w:p w:rsidR="002C26C1" w:rsidRPr="003D2650" w:rsidRDefault="002C26C1" w:rsidP="002C26C1">
      <w:pPr>
        <w:spacing w:after="0" w:line="240" w:lineRule="auto"/>
        <w:rPr>
          <w:sz w:val="28"/>
          <w:szCs w:val="24"/>
        </w:rPr>
      </w:pPr>
    </w:p>
    <w:p w:rsidR="002C26C1" w:rsidRPr="003D2650" w:rsidRDefault="00CB4C96" w:rsidP="002C26C1">
      <w:pPr>
        <w:rPr>
          <w:b/>
          <w:sz w:val="28"/>
          <w:szCs w:val="24"/>
        </w:rPr>
      </w:pPr>
      <w:r w:rsidRPr="003D2650">
        <w:rPr>
          <w:b/>
          <w:sz w:val="28"/>
          <w:szCs w:val="24"/>
        </w:rPr>
        <w:t>Transcription:</w:t>
      </w:r>
    </w:p>
    <w:p w:rsidR="002C26C1" w:rsidRDefault="002C26C1" w:rsidP="002C26C1">
      <w:pPr>
        <w:rPr>
          <w:sz w:val="24"/>
          <w:szCs w:val="24"/>
        </w:rPr>
      </w:pPr>
      <w:r>
        <w:rPr>
          <w:sz w:val="24"/>
          <w:szCs w:val="24"/>
        </w:rPr>
        <w:t xml:space="preserve">     Construct an mRNA molecule from the DNA strip included in your kit.  Place the RNA polymerase between the sense and nonsense strands of the DNA strip.  Remember to synthesize </w:t>
      </w:r>
      <w:r w:rsidR="00CB4C96">
        <w:rPr>
          <w:sz w:val="24"/>
          <w:szCs w:val="24"/>
        </w:rPr>
        <w:t>the RNA nucleotides</w:t>
      </w:r>
      <w:r>
        <w:rPr>
          <w:sz w:val="24"/>
          <w:szCs w:val="24"/>
        </w:rPr>
        <w:t xml:space="preserve"> from 5’ to 3’ using the sense strand of DNA at a template.  </w:t>
      </w:r>
    </w:p>
    <w:p w:rsidR="00CB4C96" w:rsidRDefault="00CB4C96" w:rsidP="002C26C1">
      <w:pPr>
        <w:rPr>
          <w:i/>
          <w:sz w:val="24"/>
          <w:szCs w:val="24"/>
        </w:rPr>
      </w:pPr>
      <w:r>
        <w:rPr>
          <w:sz w:val="24"/>
          <w:szCs w:val="24"/>
        </w:rPr>
        <w:t xml:space="preserve">     Write each of the eight codons below in the appropriate order.  Use the codon translator chart in your kit to determine the amino acid for which each codon codes.  Fill in the blank directly under each codon with the correct amino acid abbreviation.  </w:t>
      </w:r>
      <w:r w:rsidRPr="00CB4C96">
        <w:rPr>
          <w:i/>
          <w:sz w:val="24"/>
          <w:szCs w:val="24"/>
        </w:rPr>
        <w:t>Note:  when either AUG or GUG is present as the first codon of the mRNA, a special amino acid (</w:t>
      </w:r>
      <w:proofErr w:type="spellStart"/>
      <w:r w:rsidRPr="00CB4C96">
        <w:rPr>
          <w:i/>
          <w:sz w:val="24"/>
          <w:szCs w:val="24"/>
        </w:rPr>
        <w:t>fMet</w:t>
      </w:r>
      <w:proofErr w:type="spellEnd"/>
      <w:r w:rsidRPr="00CB4C96">
        <w:rPr>
          <w:i/>
          <w:sz w:val="24"/>
          <w:szCs w:val="24"/>
        </w:rPr>
        <w:t>) is required to begin synthesis. When the AUG or GUG appears within the codon sequence, a methionine or valine respectively is required.</w:t>
      </w:r>
    </w:p>
    <w:p w:rsidR="002813F0" w:rsidRDefault="002813F0" w:rsidP="00CB4C96">
      <w:pPr>
        <w:spacing w:after="0"/>
        <w:rPr>
          <w:sz w:val="20"/>
          <w:szCs w:val="24"/>
        </w:rPr>
      </w:pPr>
    </w:p>
    <w:p w:rsidR="00CB4C96" w:rsidRDefault="00CB4C96" w:rsidP="00CB4C96">
      <w:pPr>
        <w:spacing w:after="0"/>
        <w:rPr>
          <w:i/>
          <w:sz w:val="24"/>
          <w:szCs w:val="24"/>
        </w:rPr>
      </w:pPr>
      <w:proofErr w:type="gramStart"/>
      <w:r w:rsidRPr="00CB4C96">
        <w:rPr>
          <w:sz w:val="20"/>
          <w:szCs w:val="24"/>
        </w:rPr>
        <w:t>mRNA</w:t>
      </w:r>
      <w:proofErr w:type="gramEnd"/>
    </w:p>
    <w:p w:rsidR="00CB4C96" w:rsidRDefault="00CB4C96" w:rsidP="00CB4C96">
      <w:pPr>
        <w:spacing w:after="0"/>
        <w:rPr>
          <w:sz w:val="24"/>
          <w:szCs w:val="24"/>
        </w:rPr>
      </w:pPr>
      <w:proofErr w:type="gramStart"/>
      <w:r w:rsidRPr="00CB4C96">
        <w:rPr>
          <w:sz w:val="20"/>
          <w:szCs w:val="24"/>
        </w:rPr>
        <w:t xml:space="preserve">codon  </w:t>
      </w:r>
      <w:r>
        <w:rPr>
          <w:sz w:val="24"/>
          <w:szCs w:val="24"/>
        </w:rPr>
        <w:t>5’</w:t>
      </w:r>
      <w:proofErr w:type="gramEnd"/>
      <w:r>
        <w:rPr>
          <w:sz w:val="24"/>
          <w:szCs w:val="24"/>
        </w:rPr>
        <w:t xml:space="preserve"> ________     ________     ________     ________     ________     ________     ________     ________ 3’</w:t>
      </w:r>
    </w:p>
    <w:p w:rsidR="00CB4C96" w:rsidRDefault="00CB4C96" w:rsidP="00CB4C96">
      <w:pPr>
        <w:spacing w:after="0"/>
        <w:rPr>
          <w:sz w:val="24"/>
          <w:szCs w:val="24"/>
        </w:rPr>
      </w:pPr>
    </w:p>
    <w:p w:rsidR="00CB4C96" w:rsidRDefault="00CB4C96" w:rsidP="00CB4C96">
      <w:pPr>
        <w:spacing w:after="0"/>
        <w:rPr>
          <w:sz w:val="24"/>
          <w:szCs w:val="24"/>
        </w:rPr>
      </w:pPr>
      <w:r>
        <w:rPr>
          <w:sz w:val="24"/>
          <w:szCs w:val="24"/>
        </w:rPr>
        <w:t xml:space="preserve">AA          </w:t>
      </w:r>
      <w:r>
        <w:rPr>
          <w:sz w:val="24"/>
          <w:szCs w:val="24"/>
        </w:rPr>
        <w:t>________     ________     ________     ________     ________     ________     ________     ________</w:t>
      </w:r>
    </w:p>
    <w:p w:rsidR="00CB4C96" w:rsidRDefault="00CB4C96" w:rsidP="00CB4C96">
      <w:pPr>
        <w:spacing w:after="0"/>
        <w:rPr>
          <w:sz w:val="24"/>
          <w:szCs w:val="24"/>
        </w:rPr>
      </w:pPr>
      <w:r>
        <w:rPr>
          <w:sz w:val="24"/>
          <w:szCs w:val="24"/>
        </w:rPr>
        <w:tab/>
        <w:t xml:space="preserve">        1</w:t>
      </w:r>
      <w:r>
        <w:rPr>
          <w:sz w:val="24"/>
          <w:szCs w:val="24"/>
        </w:rPr>
        <w:tab/>
      </w:r>
      <w:r>
        <w:rPr>
          <w:sz w:val="24"/>
          <w:szCs w:val="24"/>
        </w:rPr>
        <w:tab/>
        <w:t xml:space="preserve">    2</w:t>
      </w:r>
      <w:r>
        <w:rPr>
          <w:sz w:val="24"/>
          <w:szCs w:val="24"/>
        </w:rPr>
        <w:tab/>
      </w:r>
      <w:r>
        <w:rPr>
          <w:sz w:val="24"/>
          <w:szCs w:val="24"/>
        </w:rPr>
        <w:tab/>
        <w:t xml:space="preserve"> 3</w:t>
      </w:r>
      <w:r>
        <w:rPr>
          <w:sz w:val="24"/>
          <w:szCs w:val="24"/>
        </w:rPr>
        <w:tab/>
        <w:t xml:space="preserve">           4</w:t>
      </w:r>
      <w:r>
        <w:rPr>
          <w:sz w:val="24"/>
          <w:szCs w:val="24"/>
        </w:rPr>
        <w:tab/>
      </w:r>
      <w:r>
        <w:rPr>
          <w:sz w:val="24"/>
          <w:szCs w:val="24"/>
        </w:rPr>
        <w:tab/>
        <w:t xml:space="preserve">        5</w:t>
      </w:r>
      <w:r>
        <w:rPr>
          <w:sz w:val="24"/>
          <w:szCs w:val="24"/>
        </w:rPr>
        <w:tab/>
      </w:r>
      <w:r>
        <w:rPr>
          <w:sz w:val="24"/>
          <w:szCs w:val="24"/>
        </w:rPr>
        <w:tab/>
        <w:t xml:space="preserve">     6</w:t>
      </w:r>
      <w:r>
        <w:rPr>
          <w:sz w:val="24"/>
          <w:szCs w:val="24"/>
        </w:rPr>
        <w:tab/>
      </w:r>
      <w:r>
        <w:rPr>
          <w:sz w:val="24"/>
          <w:szCs w:val="24"/>
        </w:rPr>
        <w:tab/>
        <w:t xml:space="preserve">7  </w:t>
      </w:r>
    </w:p>
    <w:p w:rsidR="002813F0" w:rsidRDefault="002813F0" w:rsidP="00CB4C96">
      <w:pPr>
        <w:spacing w:after="0"/>
        <w:rPr>
          <w:i/>
          <w:sz w:val="24"/>
          <w:szCs w:val="24"/>
        </w:rPr>
      </w:pPr>
    </w:p>
    <w:p w:rsidR="00CB4C96" w:rsidRDefault="00CB4C96" w:rsidP="00CB4C96">
      <w:pPr>
        <w:spacing w:after="0"/>
        <w:rPr>
          <w:i/>
          <w:sz w:val="24"/>
          <w:szCs w:val="24"/>
        </w:rPr>
      </w:pPr>
      <w:r w:rsidRPr="00CB4C96">
        <w:rPr>
          <w:i/>
          <w:sz w:val="24"/>
          <w:szCs w:val="24"/>
        </w:rPr>
        <w:t>*The last amino acid is not present because the final codon codes for the termination of protein synthesis (a STOP codon).</w:t>
      </w:r>
    </w:p>
    <w:p w:rsidR="00CB4C96" w:rsidRDefault="00CB4C96" w:rsidP="00CB4C96">
      <w:pPr>
        <w:spacing w:after="0"/>
        <w:rPr>
          <w:i/>
          <w:sz w:val="24"/>
          <w:szCs w:val="24"/>
        </w:rPr>
      </w:pPr>
    </w:p>
    <w:p w:rsidR="002813F0" w:rsidRDefault="00CB4C96" w:rsidP="00CB4C96">
      <w:pPr>
        <w:spacing w:after="0"/>
        <w:rPr>
          <w:sz w:val="24"/>
          <w:szCs w:val="24"/>
        </w:rPr>
      </w:pPr>
      <w:r>
        <w:rPr>
          <w:sz w:val="24"/>
          <w:szCs w:val="24"/>
        </w:rPr>
        <w:t xml:space="preserve">    </w:t>
      </w:r>
    </w:p>
    <w:p w:rsidR="002813F0" w:rsidRDefault="002813F0" w:rsidP="00CB4C96">
      <w:pPr>
        <w:spacing w:after="0"/>
        <w:rPr>
          <w:sz w:val="24"/>
          <w:szCs w:val="24"/>
        </w:rPr>
      </w:pPr>
    </w:p>
    <w:p w:rsidR="00CB4C96" w:rsidRDefault="002813F0" w:rsidP="00CB4C96">
      <w:pPr>
        <w:spacing w:after="0"/>
        <w:rPr>
          <w:sz w:val="24"/>
          <w:szCs w:val="24"/>
        </w:rPr>
      </w:pPr>
      <w:r>
        <w:rPr>
          <w:sz w:val="24"/>
          <w:szCs w:val="24"/>
        </w:rPr>
        <w:t xml:space="preserve">     </w:t>
      </w:r>
      <w:r w:rsidR="00CB4C96">
        <w:rPr>
          <w:sz w:val="24"/>
          <w:szCs w:val="24"/>
        </w:rPr>
        <w:t xml:space="preserve"> At this point, the mRNA would leave the nucleus through a nuclear pore.</w:t>
      </w:r>
    </w:p>
    <w:p w:rsidR="00CB4C96" w:rsidRPr="003D2650" w:rsidRDefault="00CB4C96" w:rsidP="00CB4C96">
      <w:pPr>
        <w:spacing w:after="0"/>
        <w:rPr>
          <w:b/>
          <w:sz w:val="28"/>
          <w:szCs w:val="24"/>
        </w:rPr>
      </w:pPr>
    </w:p>
    <w:p w:rsidR="002813F0" w:rsidRDefault="002813F0" w:rsidP="00CB4C96">
      <w:pPr>
        <w:spacing w:after="0"/>
        <w:rPr>
          <w:b/>
          <w:sz w:val="28"/>
          <w:szCs w:val="24"/>
        </w:rPr>
      </w:pPr>
    </w:p>
    <w:p w:rsidR="002813F0" w:rsidRDefault="002813F0" w:rsidP="00CB4C96">
      <w:pPr>
        <w:spacing w:after="0"/>
        <w:rPr>
          <w:b/>
          <w:sz w:val="28"/>
          <w:szCs w:val="24"/>
        </w:rPr>
      </w:pPr>
    </w:p>
    <w:p w:rsidR="002813F0" w:rsidRDefault="002813F0" w:rsidP="00CB4C96">
      <w:pPr>
        <w:spacing w:after="0"/>
        <w:rPr>
          <w:b/>
          <w:sz w:val="28"/>
          <w:szCs w:val="24"/>
        </w:rPr>
      </w:pPr>
    </w:p>
    <w:p w:rsidR="002813F0" w:rsidRDefault="002813F0" w:rsidP="00CB4C96">
      <w:pPr>
        <w:spacing w:after="0"/>
        <w:rPr>
          <w:b/>
          <w:sz w:val="28"/>
          <w:szCs w:val="24"/>
        </w:rPr>
      </w:pPr>
    </w:p>
    <w:p w:rsidR="002813F0" w:rsidRDefault="002813F0" w:rsidP="00CB4C96">
      <w:pPr>
        <w:spacing w:after="0"/>
        <w:rPr>
          <w:b/>
          <w:sz w:val="28"/>
          <w:szCs w:val="24"/>
        </w:rPr>
      </w:pPr>
    </w:p>
    <w:p w:rsidR="002813F0" w:rsidRDefault="002813F0" w:rsidP="00CB4C96">
      <w:pPr>
        <w:spacing w:after="0"/>
        <w:rPr>
          <w:b/>
          <w:sz w:val="28"/>
          <w:szCs w:val="24"/>
        </w:rPr>
      </w:pPr>
    </w:p>
    <w:p w:rsidR="00CB4C96" w:rsidRPr="003D2650" w:rsidRDefault="00CB4C96" w:rsidP="00CB4C96">
      <w:pPr>
        <w:spacing w:after="0"/>
        <w:rPr>
          <w:b/>
          <w:sz w:val="28"/>
          <w:szCs w:val="24"/>
        </w:rPr>
      </w:pPr>
      <w:r w:rsidRPr="003D2650">
        <w:rPr>
          <w:b/>
          <w:sz w:val="28"/>
          <w:szCs w:val="24"/>
        </w:rPr>
        <w:lastRenderedPageBreak/>
        <w:t>Translation:</w:t>
      </w:r>
    </w:p>
    <w:p w:rsidR="00CB4C96" w:rsidRDefault="002813F0" w:rsidP="00CB4C96">
      <w:pPr>
        <w:spacing w:after="0"/>
        <w:rPr>
          <w:sz w:val="24"/>
          <w:szCs w:val="24"/>
        </w:rPr>
      </w:pPr>
      <w:r>
        <w:rPr>
          <w:noProof/>
        </w:rPr>
        <w:drawing>
          <wp:anchor distT="0" distB="0" distL="114300" distR="114300" simplePos="0" relativeHeight="251658240" behindDoc="0" locked="0" layoutInCell="1" allowOverlap="1" wp14:anchorId="6100E096" wp14:editId="79B4C93C">
            <wp:simplePos x="0" y="0"/>
            <wp:positionH relativeFrom="column">
              <wp:posOffset>1923691</wp:posOffset>
            </wp:positionH>
            <wp:positionV relativeFrom="paragraph">
              <wp:posOffset>438545</wp:posOffset>
            </wp:positionV>
            <wp:extent cx="2717320" cy="2210314"/>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26665" cy="2217916"/>
                    </a:xfrm>
                    <a:prstGeom prst="rect">
                      <a:avLst/>
                    </a:prstGeom>
                  </pic:spPr>
                </pic:pic>
              </a:graphicData>
            </a:graphic>
            <wp14:sizeRelH relativeFrom="margin">
              <wp14:pctWidth>0</wp14:pctWidth>
            </wp14:sizeRelH>
            <wp14:sizeRelV relativeFrom="margin">
              <wp14:pctHeight>0</wp14:pctHeight>
            </wp14:sizeRelV>
          </wp:anchor>
        </w:drawing>
      </w:r>
      <w:r w:rsidR="003D2650">
        <w:rPr>
          <w:sz w:val="24"/>
          <w:szCs w:val="24"/>
        </w:rPr>
        <w:t xml:space="preserve">     The mRNA moves into the cytoplasm and finds a ribosome.  With your mRNA positioned 5’ to 3’ in front of you, slide the ribosome under your mRNA so that the first codon lies in the P site and the second codon lies in the A site.  </w:t>
      </w:r>
    </w:p>
    <w:p w:rsidR="003D2650" w:rsidRDefault="003D2650" w:rsidP="00CB4C96">
      <w:pPr>
        <w:spacing w:after="0"/>
        <w:rPr>
          <w:sz w:val="24"/>
          <w:szCs w:val="24"/>
        </w:rPr>
      </w:pPr>
    </w:p>
    <w:p w:rsidR="003D2650" w:rsidRDefault="003D2650" w:rsidP="00CB4C96">
      <w:pPr>
        <w:spacing w:after="0"/>
        <w:rPr>
          <w:sz w:val="24"/>
          <w:szCs w:val="24"/>
        </w:rPr>
      </w:pPr>
    </w:p>
    <w:p w:rsidR="003D2650" w:rsidRDefault="003D2650" w:rsidP="00CB4C96">
      <w:pPr>
        <w:spacing w:after="0"/>
        <w:rPr>
          <w:sz w:val="24"/>
          <w:szCs w:val="24"/>
        </w:rPr>
      </w:pPr>
    </w:p>
    <w:p w:rsidR="003D2650" w:rsidRDefault="003D2650" w:rsidP="00CB4C96">
      <w:pPr>
        <w:spacing w:after="0"/>
        <w:rPr>
          <w:sz w:val="24"/>
          <w:szCs w:val="24"/>
        </w:rPr>
      </w:pPr>
    </w:p>
    <w:p w:rsidR="003D2650" w:rsidRDefault="003D2650" w:rsidP="00CB4C96">
      <w:pPr>
        <w:spacing w:after="0"/>
        <w:rPr>
          <w:sz w:val="24"/>
          <w:szCs w:val="24"/>
        </w:rPr>
      </w:pPr>
    </w:p>
    <w:p w:rsidR="003D2650" w:rsidRDefault="003D2650" w:rsidP="00CB4C96">
      <w:pPr>
        <w:spacing w:after="0"/>
        <w:rPr>
          <w:sz w:val="24"/>
          <w:szCs w:val="24"/>
        </w:rPr>
      </w:pPr>
    </w:p>
    <w:p w:rsidR="003D2650" w:rsidRDefault="003D2650" w:rsidP="00CB4C96">
      <w:pPr>
        <w:spacing w:after="0"/>
        <w:rPr>
          <w:sz w:val="24"/>
          <w:szCs w:val="24"/>
        </w:rPr>
      </w:pPr>
    </w:p>
    <w:p w:rsidR="003D2650" w:rsidRDefault="003D2650" w:rsidP="00CB4C96">
      <w:pPr>
        <w:spacing w:after="0"/>
        <w:rPr>
          <w:sz w:val="24"/>
          <w:szCs w:val="24"/>
        </w:rPr>
      </w:pPr>
    </w:p>
    <w:p w:rsidR="003D2650" w:rsidRDefault="003D2650" w:rsidP="00CB4C96">
      <w:pPr>
        <w:spacing w:after="0"/>
        <w:rPr>
          <w:sz w:val="24"/>
          <w:szCs w:val="24"/>
        </w:rPr>
      </w:pPr>
    </w:p>
    <w:p w:rsidR="002813F0" w:rsidRDefault="002813F0" w:rsidP="00CB4C96">
      <w:pPr>
        <w:spacing w:after="0"/>
        <w:rPr>
          <w:sz w:val="24"/>
          <w:szCs w:val="24"/>
        </w:rPr>
      </w:pPr>
    </w:p>
    <w:p w:rsidR="002813F0" w:rsidRDefault="002813F0" w:rsidP="00CB4C96">
      <w:pPr>
        <w:spacing w:after="0"/>
        <w:rPr>
          <w:sz w:val="24"/>
          <w:szCs w:val="24"/>
        </w:rPr>
      </w:pPr>
    </w:p>
    <w:p w:rsidR="002813F0" w:rsidRDefault="00BA3D6D" w:rsidP="00CB4C96">
      <w:pPr>
        <w:spacing w:after="0"/>
        <w:rPr>
          <w:sz w:val="24"/>
          <w:szCs w:val="24"/>
        </w:rPr>
      </w:pPr>
      <w:r>
        <w:rPr>
          <w:sz w:val="24"/>
          <w:szCs w:val="24"/>
        </w:rPr>
        <w:t xml:space="preserve">     </w:t>
      </w:r>
      <w:r w:rsidR="002813F0">
        <w:rPr>
          <w:sz w:val="24"/>
          <w:szCs w:val="24"/>
        </w:rPr>
        <w:t xml:space="preserve">Each amino acid is carried to one of the ribosome sites by a specific </w:t>
      </w:r>
      <w:proofErr w:type="spellStart"/>
      <w:r w:rsidR="002813F0">
        <w:rPr>
          <w:sz w:val="24"/>
          <w:szCs w:val="24"/>
        </w:rPr>
        <w:t>tRNA</w:t>
      </w:r>
      <w:proofErr w:type="spellEnd"/>
      <w:r w:rsidR="002813F0">
        <w:rPr>
          <w:sz w:val="24"/>
          <w:szCs w:val="24"/>
        </w:rPr>
        <w:t xml:space="preserve"> molecule.  Connect the proper amino acid bead to a </w:t>
      </w:r>
      <w:proofErr w:type="spellStart"/>
      <w:r w:rsidR="002813F0">
        <w:rPr>
          <w:sz w:val="24"/>
          <w:szCs w:val="24"/>
        </w:rPr>
        <w:t>tRNA</w:t>
      </w:r>
      <w:proofErr w:type="spellEnd"/>
      <w:r w:rsidR="002813F0">
        <w:rPr>
          <w:sz w:val="24"/>
          <w:szCs w:val="24"/>
        </w:rPr>
        <w:t xml:space="preserve"> bead of the same type as show in the image below.</w:t>
      </w:r>
    </w:p>
    <w:p w:rsidR="002813F0" w:rsidRDefault="002813F0" w:rsidP="00CB4C96">
      <w:pPr>
        <w:spacing w:after="0"/>
        <w:rPr>
          <w:sz w:val="24"/>
          <w:szCs w:val="24"/>
        </w:rPr>
      </w:pPr>
      <w:r>
        <w:rPr>
          <w:noProof/>
        </w:rPr>
        <w:drawing>
          <wp:anchor distT="0" distB="0" distL="114300" distR="114300" simplePos="0" relativeHeight="251659264" behindDoc="0" locked="0" layoutInCell="1" allowOverlap="1">
            <wp:simplePos x="0" y="0"/>
            <wp:positionH relativeFrom="column">
              <wp:posOffset>879894</wp:posOffset>
            </wp:positionH>
            <wp:positionV relativeFrom="paragraph">
              <wp:posOffset>64195</wp:posOffset>
            </wp:positionV>
            <wp:extent cx="944346" cy="2398143"/>
            <wp:effectExtent l="0" t="0" r="825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44346" cy="2398143"/>
                    </a:xfrm>
                    <a:prstGeom prst="rect">
                      <a:avLst/>
                    </a:prstGeom>
                  </pic:spPr>
                </pic:pic>
              </a:graphicData>
            </a:graphic>
          </wp:anchor>
        </w:drawing>
      </w:r>
    </w:p>
    <w:p w:rsidR="002813F0" w:rsidRDefault="002813F0" w:rsidP="00CB4C96">
      <w:pPr>
        <w:spacing w:after="0"/>
        <w:rPr>
          <w:sz w:val="24"/>
          <w:szCs w:val="24"/>
        </w:rPr>
      </w:pPr>
    </w:p>
    <w:p w:rsidR="002813F0" w:rsidRDefault="002813F0" w:rsidP="00CB4C96">
      <w:pPr>
        <w:spacing w:after="0"/>
        <w:rPr>
          <w:sz w:val="24"/>
          <w:szCs w:val="24"/>
        </w:rPr>
      </w:pPr>
    </w:p>
    <w:p w:rsidR="002813F0" w:rsidRDefault="002813F0" w:rsidP="00CB4C96">
      <w:pPr>
        <w:spacing w:after="0"/>
        <w:rPr>
          <w:sz w:val="24"/>
          <w:szCs w:val="24"/>
        </w:rPr>
      </w:pPr>
    </w:p>
    <w:p w:rsidR="002813F0" w:rsidRDefault="002813F0" w:rsidP="00CB4C96">
      <w:pPr>
        <w:spacing w:after="0"/>
        <w:rPr>
          <w:sz w:val="24"/>
          <w:szCs w:val="24"/>
        </w:rPr>
      </w:pPr>
    </w:p>
    <w:p w:rsidR="002813F0" w:rsidRDefault="002813F0" w:rsidP="00CB4C96">
      <w:pPr>
        <w:spacing w:after="0"/>
        <w:rPr>
          <w:sz w:val="24"/>
          <w:szCs w:val="24"/>
        </w:rPr>
      </w:pPr>
    </w:p>
    <w:p w:rsidR="002813F0" w:rsidRDefault="002813F0" w:rsidP="00CB4C96">
      <w:pPr>
        <w:spacing w:after="0"/>
        <w:rPr>
          <w:sz w:val="24"/>
          <w:szCs w:val="24"/>
        </w:rPr>
      </w:pPr>
    </w:p>
    <w:p w:rsidR="002813F0" w:rsidRDefault="002813F0" w:rsidP="00CB4C96">
      <w:pPr>
        <w:spacing w:after="0"/>
        <w:rPr>
          <w:sz w:val="24"/>
          <w:szCs w:val="24"/>
        </w:rPr>
      </w:pPr>
    </w:p>
    <w:p w:rsidR="002813F0" w:rsidRDefault="002813F0" w:rsidP="00CB4C96">
      <w:pPr>
        <w:spacing w:after="0"/>
        <w:rPr>
          <w:sz w:val="24"/>
          <w:szCs w:val="24"/>
        </w:rPr>
      </w:pPr>
    </w:p>
    <w:p w:rsidR="00BA3D6D" w:rsidRDefault="00BA3D6D" w:rsidP="00CB4C96">
      <w:pPr>
        <w:spacing w:after="0"/>
        <w:rPr>
          <w:sz w:val="24"/>
          <w:szCs w:val="24"/>
        </w:rPr>
      </w:pPr>
    </w:p>
    <w:p w:rsidR="00BA3D6D" w:rsidRDefault="00BA3D6D" w:rsidP="00CB4C96">
      <w:pPr>
        <w:spacing w:after="0"/>
        <w:rPr>
          <w:sz w:val="24"/>
          <w:szCs w:val="24"/>
        </w:rPr>
      </w:pPr>
    </w:p>
    <w:p w:rsidR="00BA3D6D" w:rsidRDefault="00BA3D6D" w:rsidP="00CB4C96">
      <w:pPr>
        <w:spacing w:after="0"/>
        <w:rPr>
          <w:sz w:val="24"/>
          <w:szCs w:val="24"/>
        </w:rPr>
      </w:pPr>
    </w:p>
    <w:p w:rsidR="00BA3D6D" w:rsidRDefault="00BA3D6D" w:rsidP="00CB4C96">
      <w:pPr>
        <w:spacing w:after="0"/>
        <w:rPr>
          <w:sz w:val="24"/>
          <w:szCs w:val="24"/>
        </w:rPr>
      </w:pPr>
    </w:p>
    <w:p w:rsidR="00551D9E" w:rsidRPr="00CB4C96" w:rsidRDefault="00BA3D6D" w:rsidP="00551D9E">
      <w:pPr>
        <w:spacing w:after="0"/>
        <w:rPr>
          <w:sz w:val="24"/>
          <w:szCs w:val="24"/>
        </w:rPr>
      </w:pPr>
      <w:r>
        <w:rPr>
          <w:sz w:val="24"/>
          <w:szCs w:val="24"/>
        </w:rPr>
        <w:t xml:space="preserve">     A </w:t>
      </w:r>
      <w:proofErr w:type="spellStart"/>
      <w:r>
        <w:rPr>
          <w:sz w:val="24"/>
          <w:szCs w:val="24"/>
        </w:rPr>
        <w:t>tRNA</w:t>
      </w:r>
      <w:proofErr w:type="spellEnd"/>
      <w:r>
        <w:rPr>
          <w:sz w:val="24"/>
          <w:szCs w:val="24"/>
        </w:rPr>
        <w:t xml:space="preserve"> recognizes its complementary codon on the mRNA strand, and the </w:t>
      </w:r>
      <w:proofErr w:type="spellStart"/>
      <w:proofErr w:type="gramStart"/>
      <w:r>
        <w:rPr>
          <w:sz w:val="24"/>
          <w:szCs w:val="24"/>
        </w:rPr>
        <w:t>tRNAs</w:t>
      </w:r>
      <w:proofErr w:type="spellEnd"/>
      <w:proofErr w:type="gramEnd"/>
      <w:r>
        <w:rPr>
          <w:sz w:val="24"/>
          <w:szCs w:val="24"/>
        </w:rPr>
        <w:t xml:space="preserve"> attach in an orderly progression that lengthens the growing polypeptide chain.  Begin by placing the first </w:t>
      </w:r>
      <w:proofErr w:type="spellStart"/>
      <w:r>
        <w:rPr>
          <w:sz w:val="24"/>
          <w:szCs w:val="24"/>
        </w:rPr>
        <w:t>tRNA</w:t>
      </w:r>
      <w:proofErr w:type="spellEnd"/>
      <w:r>
        <w:rPr>
          <w:sz w:val="24"/>
          <w:szCs w:val="24"/>
        </w:rPr>
        <w:t xml:space="preserve"> bead into the opening of the central nucleotide of the mRNA codon, which is uracil in the image below.</w:t>
      </w:r>
      <w:r w:rsidR="00551D9E" w:rsidRPr="00551D9E">
        <w:rPr>
          <w:sz w:val="24"/>
          <w:szCs w:val="24"/>
        </w:rPr>
        <w:t xml:space="preserve"> </w:t>
      </w:r>
      <w:r w:rsidR="00551D9E">
        <w:rPr>
          <w:sz w:val="24"/>
          <w:szCs w:val="24"/>
        </w:rPr>
        <w:t xml:space="preserve">In reality, the </w:t>
      </w:r>
      <w:proofErr w:type="spellStart"/>
      <w:r w:rsidR="00551D9E">
        <w:rPr>
          <w:sz w:val="24"/>
          <w:szCs w:val="24"/>
        </w:rPr>
        <w:t>tRNA</w:t>
      </w:r>
      <w:proofErr w:type="spellEnd"/>
      <w:r w:rsidR="00551D9E">
        <w:rPr>
          <w:sz w:val="24"/>
          <w:szCs w:val="24"/>
        </w:rPr>
        <w:t xml:space="preserve"> anticodon binds with all 3 nucleotides of the mRNA codon.</w:t>
      </w:r>
    </w:p>
    <w:p w:rsidR="00BA3D6D" w:rsidRDefault="00551D9E" w:rsidP="00CB4C96">
      <w:pPr>
        <w:spacing w:after="0"/>
        <w:rPr>
          <w:sz w:val="24"/>
          <w:szCs w:val="24"/>
        </w:rPr>
      </w:pPr>
      <w:r>
        <w:rPr>
          <w:noProof/>
        </w:rPr>
        <w:drawing>
          <wp:anchor distT="0" distB="0" distL="114300" distR="114300" simplePos="0" relativeHeight="251660288" behindDoc="0" locked="0" layoutInCell="1" allowOverlap="1" wp14:anchorId="08189FC0" wp14:editId="33B539E7">
            <wp:simplePos x="0" y="0"/>
            <wp:positionH relativeFrom="column">
              <wp:posOffset>2328664</wp:posOffset>
            </wp:positionH>
            <wp:positionV relativeFrom="paragraph">
              <wp:posOffset>6889</wp:posOffset>
            </wp:positionV>
            <wp:extent cx="2531745" cy="206438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31745" cy="2064385"/>
                    </a:xfrm>
                    <a:prstGeom prst="rect">
                      <a:avLst/>
                    </a:prstGeom>
                  </pic:spPr>
                </pic:pic>
              </a:graphicData>
            </a:graphic>
          </wp:anchor>
        </w:drawing>
      </w:r>
    </w:p>
    <w:p w:rsidR="00BA3D6D" w:rsidRDefault="00551D9E" w:rsidP="00BA3D6D">
      <w:pPr>
        <w:spacing w:after="0"/>
        <w:jc w:val="center"/>
        <w:rPr>
          <w:sz w:val="24"/>
          <w:szCs w:val="24"/>
        </w:rPr>
      </w:pPr>
      <w:r>
        <w:rPr>
          <w:noProof/>
        </w:rPr>
        <w:t xml:space="preserve">                                                                                                                                                                                                                                                                                        w</w:t>
      </w:r>
    </w:p>
    <w:p w:rsidR="00BA3D6D" w:rsidRDefault="00BA3D6D" w:rsidP="00CB4C96">
      <w:pPr>
        <w:spacing w:after="0"/>
        <w:rPr>
          <w:sz w:val="24"/>
          <w:szCs w:val="24"/>
        </w:rPr>
      </w:pPr>
    </w:p>
    <w:p w:rsidR="00BA3D6D" w:rsidRDefault="00BA3D6D" w:rsidP="00CB4C96">
      <w:pPr>
        <w:spacing w:after="0"/>
        <w:rPr>
          <w:sz w:val="24"/>
          <w:szCs w:val="24"/>
        </w:rPr>
      </w:pPr>
    </w:p>
    <w:p w:rsidR="00BA3D6D" w:rsidRDefault="00BA3D6D"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r>
        <w:rPr>
          <w:sz w:val="24"/>
          <w:szCs w:val="24"/>
        </w:rPr>
        <w:lastRenderedPageBreak/>
        <w:t xml:space="preserve">     Bring in the appropriate </w:t>
      </w:r>
      <w:proofErr w:type="spellStart"/>
      <w:r>
        <w:rPr>
          <w:sz w:val="24"/>
          <w:szCs w:val="24"/>
        </w:rPr>
        <w:t>tRNA</w:t>
      </w:r>
      <w:proofErr w:type="spellEnd"/>
      <w:r>
        <w:rPr>
          <w:sz w:val="24"/>
          <w:szCs w:val="24"/>
        </w:rPr>
        <w:t xml:space="preserve"> that matches the second codon (in the A site) and attach it to the central nucleotide.  Both the P and A sites should now be occupied.  </w:t>
      </w:r>
    </w:p>
    <w:p w:rsidR="00551D9E" w:rsidRDefault="00551D9E" w:rsidP="00551D9E">
      <w:pPr>
        <w:spacing w:after="0"/>
        <w:jc w:val="center"/>
        <w:rPr>
          <w:sz w:val="24"/>
          <w:szCs w:val="24"/>
        </w:rPr>
      </w:pPr>
      <w:r>
        <w:rPr>
          <w:noProof/>
        </w:rPr>
        <w:drawing>
          <wp:inline distT="0" distB="0" distL="0" distR="0" wp14:anchorId="025A2F04" wp14:editId="2625C42B">
            <wp:extent cx="2820838" cy="214861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2718" cy="2157661"/>
                    </a:xfrm>
                    <a:prstGeom prst="rect">
                      <a:avLst/>
                    </a:prstGeom>
                  </pic:spPr>
                </pic:pic>
              </a:graphicData>
            </a:graphic>
          </wp:inline>
        </w:drawing>
      </w:r>
    </w:p>
    <w:p w:rsidR="00551D9E" w:rsidRDefault="00551D9E" w:rsidP="00CB4C96">
      <w:pPr>
        <w:spacing w:after="0"/>
        <w:rPr>
          <w:sz w:val="24"/>
          <w:szCs w:val="24"/>
        </w:rPr>
      </w:pPr>
      <w:r>
        <w:rPr>
          <w:sz w:val="24"/>
          <w:szCs w:val="24"/>
        </w:rPr>
        <w:t xml:space="preserve">         At this time a peptide bond forms between the amino acids.  Detach the amino acid in the P site from its </w:t>
      </w:r>
      <w:proofErr w:type="spellStart"/>
      <w:r>
        <w:rPr>
          <w:sz w:val="24"/>
          <w:szCs w:val="24"/>
        </w:rPr>
        <w:t>tRNA</w:t>
      </w:r>
      <w:proofErr w:type="spellEnd"/>
      <w:r>
        <w:rPr>
          <w:sz w:val="24"/>
          <w:szCs w:val="24"/>
        </w:rPr>
        <w:t xml:space="preserve"> and place the peg into the opening </w:t>
      </w:r>
      <w:r w:rsidR="006031D0">
        <w:rPr>
          <w:sz w:val="24"/>
          <w:szCs w:val="24"/>
        </w:rPr>
        <w:t>of the amino acid in the A site as shown in the image below.</w:t>
      </w:r>
      <w:r w:rsidR="00171305">
        <w:rPr>
          <w:sz w:val="24"/>
          <w:szCs w:val="24"/>
        </w:rPr>
        <w:t xml:space="preserve"> </w:t>
      </w:r>
      <w:r w:rsidR="00171305" w:rsidRPr="00171305">
        <w:rPr>
          <w:i/>
          <w:sz w:val="24"/>
          <w:szCs w:val="24"/>
        </w:rPr>
        <w:t>This is not exactly how it happens, but we will show it this way for this simulation due to the limitations of the beads.</w:t>
      </w:r>
    </w:p>
    <w:p w:rsidR="006031D0" w:rsidRDefault="006031D0" w:rsidP="00CB4C96">
      <w:pPr>
        <w:spacing w:after="0"/>
        <w:rPr>
          <w:sz w:val="24"/>
          <w:szCs w:val="24"/>
        </w:rPr>
      </w:pPr>
      <w:r>
        <w:rPr>
          <w:noProof/>
        </w:rPr>
        <w:drawing>
          <wp:inline distT="0" distB="0" distL="0" distR="0" wp14:anchorId="6A349799" wp14:editId="2A570DC6">
            <wp:extent cx="2363638" cy="195454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8966" cy="1958953"/>
                    </a:xfrm>
                    <a:prstGeom prst="rect">
                      <a:avLst/>
                    </a:prstGeom>
                  </pic:spPr>
                </pic:pic>
              </a:graphicData>
            </a:graphic>
          </wp:inline>
        </w:drawing>
      </w:r>
    </w:p>
    <w:p w:rsidR="006031D0" w:rsidRDefault="006031D0" w:rsidP="00CB4C96">
      <w:pPr>
        <w:spacing w:after="0"/>
        <w:rPr>
          <w:sz w:val="24"/>
          <w:szCs w:val="24"/>
        </w:rPr>
      </w:pPr>
    </w:p>
    <w:p w:rsidR="006031D0" w:rsidRDefault="006031D0" w:rsidP="00CB4C96">
      <w:pPr>
        <w:spacing w:after="0"/>
        <w:rPr>
          <w:sz w:val="24"/>
          <w:szCs w:val="24"/>
        </w:rPr>
      </w:pPr>
      <w:r>
        <w:rPr>
          <w:sz w:val="24"/>
          <w:szCs w:val="24"/>
        </w:rPr>
        <w:t xml:space="preserve">      The ribosome now moves down the mRNA a distance of one codon so that the empty </w:t>
      </w:r>
      <w:proofErr w:type="spellStart"/>
      <w:r>
        <w:rPr>
          <w:sz w:val="24"/>
          <w:szCs w:val="24"/>
        </w:rPr>
        <w:t>tRNA</w:t>
      </w:r>
      <w:proofErr w:type="spellEnd"/>
      <w:r>
        <w:rPr>
          <w:sz w:val="24"/>
          <w:szCs w:val="24"/>
        </w:rPr>
        <w:t xml:space="preserve"> previously in the P site is expelled from the ribosome and released from the mRNA.  The second codon now moves to the P site and a new </w:t>
      </w:r>
      <w:proofErr w:type="spellStart"/>
      <w:r>
        <w:rPr>
          <w:sz w:val="24"/>
          <w:szCs w:val="24"/>
        </w:rPr>
        <w:t>tRNA</w:t>
      </w:r>
      <w:proofErr w:type="spellEnd"/>
      <w:r>
        <w:rPr>
          <w:sz w:val="24"/>
          <w:szCs w:val="24"/>
        </w:rPr>
        <w:t xml:space="preserve"> comes in to match the new codon in the A site. </w:t>
      </w:r>
    </w:p>
    <w:p w:rsidR="006031D0" w:rsidRDefault="006031D0" w:rsidP="006031D0">
      <w:pPr>
        <w:spacing w:after="0"/>
        <w:jc w:val="center"/>
        <w:rPr>
          <w:sz w:val="24"/>
          <w:szCs w:val="24"/>
        </w:rPr>
      </w:pPr>
      <w:r>
        <w:rPr>
          <w:noProof/>
        </w:rPr>
        <w:drawing>
          <wp:inline distT="0" distB="0" distL="0" distR="0" wp14:anchorId="7EDF299C" wp14:editId="0DFFABE9">
            <wp:extent cx="2794958" cy="2226930"/>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0940" cy="2231696"/>
                    </a:xfrm>
                    <a:prstGeom prst="rect">
                      <a:avLst/>
                    </a:prstGeom>
                  </pic:spPr>
                </pic:pic>
              </a:graphicData>
            </a:graphic>
          </wp:inline>
        </w:drawing>
      </w:r>
    </w:p>
    <w:p w:rsidR="006031D0" w:rsidRDefault="006031D0" w:rsidP="006031D0">
      <w:pPr>
        <w:spacing w:after="0"/>
        <w:jc w:val="center"/>
        <w:rPr>
          <w:sz w:val="24"/>
          <w:szCs w:val="24"/>
        </w:rPr>
      </w:pPr>
    </w:p>
    <w:p w:rsidR="006031D0" w:rsidRDefault="006031D0" w:rsidP="006031D0">
      <w:pPr>
        <w:spacing w:after="0"/>
        <w:rPr>
          <w:sz w:val="24"/>
          <w:szCs w:val="24"/>
        </w:rPr>
      </w:pPr>
      <w:r>
        <w:rPr>
          <w:sz w:val="24"/>
          <w:szCs w:val="24"/>
        </w:rPr>
        <w:t xml:space="preserve">          Complete the </w:t>
      </w:r>
      <w:r w:rsidR="007261CA">
        <w:rPr>
          <w:sz w:val="24"/>
          <w:szCs w:val="24"/>
        </w:rPr>
        <w:t>protein chain.  The final codons UAA, UAG, and UGA all specify for termination and release of the protein and mRNA from the ribosome.</w:t>
      </w:r>
    </w:p>
    <w:p w:rsidR="007261CA" w:rsidRDefault="007261CA" w:rsidP="006031D0">
      <w:pPr>
        <w:spacing w:after="0"/>
        <w:rPr>
          <w:sz w:val="24"/>
          <w:szCs w:val="24"/>
        </w:rPr>
      </w:pPr>
    </w:p>
    <w:p w:rsidR="007261CA" w:rsidRDefault="007261CA" w:rsidP="006031D0">
      <w:pPr>
        <w:spacing w:after="0"/>
        <w:rPr>
          <w:sz w:val="24"/>
          <w:szCs w:val="24"/>
        </w:rPr>
      </w:pPr>
    </w:p>
    <w:p w:rsidR="007261CA" w:rsidRPr="007261CA" w:rsidRDefault="007261CA" w:rsidP="006031D0">
      <w:pPr>
        <w:spacing w:after="0"/>
        <w:rPr>
          <w:b/>
          <w:sz w:val="24"/>
          <w:szCs w:val="24"/>
        </w:rPr>
      </w:pPr>
      <w:r w:rsidRPr="007261CA">
        <w:rPr>
          <w:b/>
          <w:sz w:val="24"/>
          <w:szCs w:val="24"/>
        </w:rPr>
        <w:t>EXTEND YOUR KNOWLEDGE:</w:t>
      </w:r>
    </w:p>
    <w:p w:rsidR="007261CA" w:rsidRDefault="007261CA" w:rsidP="006031D0">
      <w:pPr>
        <w:spacing w:after="0"/>
        <w:rPr>
          <w:sz w:val="24"/>
          <w:szCs w:val="24"/>
        </w:rPr>
      </w:pPr>
    </w:p>
    <w:p w:rsidR="007261CA" w:rsidRDefault="007261CA" w:rsidP="006031D0">
      <w:pPr>
        <w:spacing w:after="0"/>
        <w:rPr>
          <w:sz w:val="24"/>
          <w:szCs w:val="24"/>
        </w:rPr>
      </w:pPr>
      <w:r>
        <w:rPr>
          <w:sz w:val="24"/>
          <w:szCs w:val="24"/>
        </w:rPr>
        <w:t>Rearrange your mRNA nucleotides to construct a new code.  Remember to begin with a START codon and end with a STOP codon.</w:t>
      </w:r>
      <w:r w:rsidR="00DF26F3">
        <w:rPr>
          <w:sz w:val="24"/>
          <w:szCs w:val="24"/>
        </w:rPr>
        <w:t xml:space="preserve">  Fill in the blanks below for your new mRNA and polypeptide sequence.</w:t>
      </w:r>
    </w:p>
    <w:p w:rsidR="00DF26F3" w:rsidRDefault="00DF26F3" w:rsidP="006031D0">
      <w:pPr>
        <w:spacing w:after="0"/>
        <w:rPr>
          <w:sz w:val="24"/>
          <w:szCs w:val="24"/>
        </w:rPr>
      </w:pPr>
    </w:p>
    <w:p w:rsidR="00DF26F3" w:rsidRDefault="00DF26F3" w:rsidP="00DF26F3">
      <w:pPr>
        <w:spacing w:after="0"/>
        <w:rPr>
          <w:i/>
          <w:sz w:val="24"/>
          <w:szCs w:val="24"/>
        </w:rPr>
      </w:pPr>
      <w:proofErr w:type="gramStart"/>
      <w:r w:rsidRPr="00CB4C96">
        <w:rPr>
          <w:sz w:val="20"/>
          <w:szCs w:val="24"/>
        </w:rPr>
        <w:t>mRNA</w:t>
      </w:r>
      <w:proofErr w:type="gramEnd"/>
    </w:p>
    <w:p w:rsidR="00DF26F3" w:rsidRDefault="00DF26F3" w:rsidP="00DF26F3">
      <w:pPr>
        <w:spacing w:after="0"/>
        <w:rPr>
          <w:sz w:val="24"/>
          <w:szCs w:val="24"/>
        </w:rPr>
      </w:pPr>
      <w:proofErr w:type="gramStart"/>
      <w:r w:rsidRPr="00CB4C96">
        <w:rPr>
          <w:sz w:val="20"/>
          <w:szCs w:val="24"/>
        </w:rPr>
        <w:t xml:space="preserve">codon  </w:t>
      </w:r>
      <w:r>
        <w:rPr>
          <w:sz w:val="24"/>
          <w:szCs w:val="24"/>
        </w:rPr>
        <w:t>5’</w:t>
      </w:r>
      <w:proofErr w:type="gramEnd"/>
      <w:r>
        <w:rPr>
          <w:sz w:val="24"/>
          <w:szCs w:val="24"/>
        </w:rPr>
        <w:t xml:space="preserve"> ________     ________     ________     ________     ________     ________     ________     ________ 3’</w:t>
      </w:r>
    </w:p>
    <w:p w:rsidR="00DF26F3" w:rsidRDefault="00DF26F3" w:rsidP="00DF26F3">
      <w:pPr>
        <w:spacing w:after="0"/>
        <w:rPr>
          <w:sz w:val="24"/>
          <w:szCs w:val="24"/>
        </w:rPr>
      </w:pPr>
    </w:p>
    <w:p w:rsidR="00DF26F3" w:rsidRDefault="00DF26F3" w:rsidP="00DF26F3">
      <w:pPr>
        <w:spacing w:after="0"/>
        <w:rPr>
          <w:sz w:val="24"/>
          <w:szCs w:val="24"/>
        </w:rPr>
      </w:pPr>
      <w:r>
        <w:rPr>
          <w:sz w:val="24"/>
          <w:szCs w:val="24"/>
        </w:rPr>
        <w:t>AA          ________     ________     ________     ________     ________     ________     ________     ________</w:t>
      </w:r>
    </w:p>
    <w:p w:rsidR="00DF26F3" w:rsidRDefault="00DF26F3" w:rsidP="006031D0">
      <w:pPr>
        <w:spacing w:after="0"/>
        <w:rPr>
          <w:sz w:val="24"/>
          <w:szCs w:val="24"/>
        </w:rPr>
      </w:pPr>
    </w:p>
    <w:p w:rsidR="00DF26F3" w:rsidRDefault="00DF26F3" w:rsidP="006031D0">
      <w:pPr>
        <w:spacing w:after="0"/>
        <w:rPr>
          <w:sz w:val="24"/>
          <w:szCs w:val="24"/>
        </w:rPr>
      </w:pPr>
    </w:p>
    <w:p w:rsidR="00DF26F3" w:rsidRDefault="00DF26F3" w:rsidP="006031D0">
      <w:pPr>
        <w:spacing w:after="0"/>
        <w:rPr>
          <w:sz w:val="24"/>
          <w:szCs w:val="24"/>
        </w:rPr>
      </w:pPr>
      <w:r>
        <w:rPr>
          <w:sz w:val="24"/>
          <w:szCs w:val="24"/>
        </w:rPr>
        <w:t xml:space="preserve">Trade your mRNA with the other group at your lab table.  Who did you </w:t>
      </w:r>
      <w:r w:rsidR="00171305">
        <w:rPr>
          <w:sz w:val="24"/>
          <w:szCs w:val="24"/>
        </w:rPr>
        <w:t xml:space="preserve">get your new </w:t>
      </w:r>
      <w:r>
        <w:rPr>
          <w:sz w:val="24"/>
          <w:szCs w:val="24"/>
        </w:rPr>
        <w:t xml:space="preserve">mRNA </w:t>
      </w:r>
      <w:r w:rsidR="00171305">
        <w:rPr>
          <w:sz w:val="24"/>
          <w:szCs w:val="24"/>
        </w:rPr>
        <w:t>from</w:t>
      </w:r>
      <w:bookmarkStart w:id="0" w:name="_GoBack"/>
      <w:bookmarkEnd w:id="0"/>
      <w:r>
        <w:rPr>
          <w:sz w:val="24"/>
          <w:szCs w:val="24"/>
        </w:rPr>
        <w:t>? ______________________________________________________________</w:t>
      </w:r>
    </w:p>
    <w:p w:rsidR="00DF26F3" w:rsidRDefault="00DF26F3" w:rsidP="006031D0">
      <w:pPr>
        <w:spacing w:after="0"/>
        <w:rPr>
          <w:sz w:val="24"/>
          <w:szCs w:val="24"/>
        </w:rPr>
      </w:pPr>
    </w:p>
    <w:p w:rsidR="00DF26F3" w:rsidRDefault="002A3387" w:rsidP="006031D0">
      <w:pPr>
        <w:spacing w:after="0"/>
        <w:rPr>
          <w:sz w:val="24"/>
          <w:szCs w:val="24"/>
        </w:rPr>
      </w:pPr>
      <w:r>
        <w:rPr>
          <w:sz w:val="24"/>
          <w:szCs w:val="24"/>
        </w:rPr>
        <w:t>Using the same steps as before to get more practice, translate the mRNA you were given.  Write the sequence of amino acids of the polypeptide you translated below:</w:t>
      </w:r>
    </w:p>
    <w:p w:rsidR="002A3387" w:rsidRDefault="002A3387" w:rsidP="006031D0">
      <w:pPr>
        <w:spacing w:after="0"/>
        <w:rPr>
          <w:sz w:val="24"/>
          <w:szCs w:val="24"/>
        </w:rPr>
      </w:pPr>
    </w:p>
    <w:p w:rsidR="002A3387" w:rsidRDefault="002A3387" w:rsidP="002A3387">
      <w:pPr>
        <w:spacing w:after="0"/>
        <w:rPr>
          <w:sz w:val="24"/>
          <w:szCs w:val="24"/>
        </w:rPr>
      </w:pPr>
      <w:r>
        <w:rPr>
          <w:sz w:val="24"/>
          <w:szCs w:val="24"/>
        </w:rPr>
        <w:t xml:space="preserve">AA          ________     ________     ________     ________     ________     ________     ________     </w:t>
      </w:r>
    </w:p>
    <w:p w:rsidR="002A3387" w:rsidRDefault="002A3387" w:rsidP="006031D0">
      <w:pPr>
        <w:spacing w:after="0"/>
        <w:rPr>
          <w:sz w:val="24"/>
          <w:szCs w:val="24"/>
        </w:rPr>
      </w:pPr>
    </w:p>
    <w:p w:rsidR="002A3387" w:rsidRDefault="002A3387" w:rsidP="006031D0">
      <w:pPr>
        <w:spacing w:after="0"/>
        <w:rPr>
          <w:sz w:val="24"/>
          <w:szCs w:val="24"/>
        </w:rPr>
      </w:pPr>
    </w:p>
    <w:p w:rsidR="002A3387" w:rsidRDefault="002A3387" w:rsidP="006031D0">
      <w:pPr>
        <w:spacing w:after="0"/>
        <w:rPr>
          <w:sz w:val="24"/>
          <w:szCs w:val="24"/>
        </w:rPr>
      </w:pPr>
    </w:p>
    <w:p w:rsidR="00DF26F3" w:rsidRDefault="00DF26F3" w:rsidP="006031D0">
      <w:pPr>
        <w:spacing w:after="0"/>
        <w:rPr>
          <w:sz w:val="24"/>
          <w:szCs w:val="24"/>
        </w:rPr>
      </w:pPr>
    </w:p>
    <w:p w:rsidR="00DF26F3" w:rsidRDefault="00DF26F3" w:rsidP="006031D0">
      <w:pPr>
        <w:spacing w:after="0"/>
        <w:rPr>
          <w:sz w:val="24"/>
          <w:szCs w:val="24"/>
        </w:rPr>
      </w:pPr>
    </w:p>
    <w:p w:rsidR="00DF26F3" w:rsidRDefault="00DF26F3" w:rsidP="006031D0">
      <w:pPr>
        <w:spacing w:after="0"/>
        <w:rPr>
          <w:sz w:val="24"/>
          <w:szCs w:val="24"/>
        </w:rPr>
      </w:pPr>
    </w:p>
    <w:p w:rsidR="006031D0" w:rsidRDefault="006031D0" w:rsidP="00CB4C96">
      <w:pPr>
        <w:spacing w:after="0"/>
        <w:rPr>
          <w:sz w:val="24"/>
          <w:szCs w:val="24"/>
        </w:rPr>
      </w:pPr>
    </w:p>
    <w:p w:rsidR="006031D0" w:rsidRDefault="006031D0" w:rsidP="00CB4C96">
      <w:pPr>
        <w:spacing w:after="0"/>
        <w:rPr>
          <w:sz w:val="24"/>
          <w:szCs w:val="24"/>
        </w:rPr>
      </w:pPr>
    </w:p>
    <w:p w:rsidR="006031D0" w:rsidRDefault="006031D0" w:rsidP="00CB4C96">
      <w:pPr>
        <w:spacing w:after="0"/>
        <w:rPr>
          <w:sz w:val="24"/>
          <w:szCs w:val="24"/>
        </w:rPr>
      </w:pPr>
    </w:p>
    <w:p w:rsidR="006031D0" w:rsidRDefault="006031D0" w:rsidP="00CB4C96">
      <w:pPr>
        <w:spacing w:after="0"/>
        <w:rPr>
          <w:sz w:val="24"/>
          <w:szCs w:val="24"/>
        </w:rPr>
      </w:pPr>
    </w:p>
    <w:p w:rsidR="006031D0" w:rsidRDefault="006031D0" w:rsidP="00CB4C96">
      <w:pPr>
        <w:spacing w:after="0"/>
        <w:rPr>
          <w:sz w:val="24"/>
          <w:szCs w:val="24"/>
        </w:rPr>
      </w:pPr>
    </w:p>
    <w:p w:rsidR="006031D0" w:rsidRDefault="006031D0" w:rsidP="00CB4C96">
      <w:pPr>
        <w:spacing w:after="0"/>
        <w:rPr>
          <w:sz w:val="24"/>
          <w:szCs w:val="24"/>
        </w:rPr>
      </w:pPr>
    </w:p>
    <w:p w:rsidR="006031D0" w:rsidRDefault="006031D0" w:rsidP="00CB4C96">
      <w:pPr>
        <w:spacing w:after="0"/>
        <w:rPr>
          <w:sz w:val="24"/>
          <w:szCs w:val="24"/>
        </w:rPr>
      </w:pPr>
    </w:p>
    <w:p w:rsidR="006031D0" w:rsidRDefault="006031D0"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p>
    <w:p w:rsidR="00551D9E" w:rsidRDefault="00551D9E" w:rsidP="00CB4C96">
      <w:pPr>
        <w:spacing w:after="0"/>
        <w:rPr>
          <w:sz w:val="24"/>
          <w:szCs w:val="24"/>
        </w:rPr>
      </w:pPr>
    </w:p>
    <w:p w:rsidR="00551D9E" w:rsidRPr="00CB4C96" w:rsidRDefault="00551D9E">
      <w:pPr>
        <w:spacing w:after="0"/>
        <w:rPr>
          <w:sz w:val="24"/>
          <w:szCs w:val="24"/>
        </w:rPr>
      </w:pPr>
    </w:p>
    <w:sectPr w:rsidR="00551D9E" w:rsidRPr="00CB4C96" w:rsidSect="002C26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6C1"/>
    <w:rsid w:val="000323D6"/>
    <w:rsid w:val="00171305"/>
    <w:rsid w:val="002813F0"/>
    <w:rsid w:val="002A3387"/>
    <w:rsid w:val="002C26C1"/>
    <w:rsid w:val="003D2650"/>
    <w:rsid w:val="00551D9E"/>
    <w:rsid w:val="006031D0"/>
    <w:rsid w:val="007261CA"/>
    <w:rsid w:val="00BA3D6D"/>
    <w:rsid w:val="00CB4C96"/>
    <w:rsid w:val="00D330F9"/>
    <w:rsid w:val="00DF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2891B7-FFCE-4815-8D1E-96E7D2FB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McCarter</dc:creator>
  <cp:keywords/>
  <dc:description/>
  <cp:lastModifiedBy>Christina McCarter</cp:lastModifiedBy>
  <cp:revision>6</cp:revision>
  <dcterms:created xsi:type="dcterms:W3CDTF">2015-03-17T00:01:00Z</dcterms:created>
  <dcterms:modified xsi:type="dcterms:W3CDTF">2015-03-17T01:12:00Z</dcterms:modified>
</cp:coreProperties>
</file>