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B1" w:rsidRDefault="008118B1"/>
    <w:p w:rsidR="008118B1" w:rsidRDefault="009F50EE">
      <w:r>
        <w:t xml:space="preserve">Chapter </w:t>
      </w:r>
      <w:r w:rsidR="00AC2195">
        <w:t>3</w:t>
      </w:r>
      <w:r w:rsidR="00665E93">
        <w:t xml:space="preserve"> </w:t>
      </w:r>
      <w:r>
        <w:t>Vocab</w:t>
      </w:r>
    </w:p>
    <w:p w:rsidR="00592A08" w:rsidRDefault="00DF002B">
      <w:r>
        <w:rPr>
          <w:noProof/>
        </w:rPr>
        <w:drawing>
          <wp:anchor distT="0" distB="0" distL="114300" distR="114300" simplePos="0" relativeHeight="251813888" behindDoc="0" locked="0" layoutInCell="1" allowOverlap="1" wp14:anchorId="4855303D" wp14:editId="07285E1E">
            <wp:simplePos x="0" y="0"/>
            <wp:positionH relativeFrom="column">
              <wp:posOffset>3105150</wp:posOffset>
            </wp:positionH>
            <wp:positionV relativeFrom="paragraph">
              <wp:posOffset>104775</wp:posOffset>
            </wp:positionV>
            <wp:extent cx="3952875" cy="3762375"/>
            <wp:effectExtent l="0" t="0" r="9525" b="9525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528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EEA1F15" wp14:editId="36B72F23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1141095" cy="140462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1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8F" w:rsidRPr="003402D3" w:rsidRDefault="00FD7D8F" w:rsidP="003402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Food 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A1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6.65pt;width:89.85pt;height:110.6pt;rotation:-90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" filled="f" stroked="f">
                <v:textbox style="mso-fit-shape-to-text:t">
                  <w:txbxContent>
                    <w:p w:rsidR="00FD7D8F" w:rsidRPr="003402D3" w:rsidRDefault="00FD7D8F" w:rsidP="003402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Food chain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A08" w:rsidRDefault="00592A08"/>
    <w:p w:rsidR="00592A08" w:rsidRDefault="00DF002B">
      <w:r>
        <w:rPr>
          <w:noProof/>
        </w:rPr>
        <w:drawing>
          <wp:anchor distT="0" distB="0" distL="114300" distR="114300" simplePos="0" relativeHeight="251757568" behindDoc="0" locked="0" layoutInCell="1" allowOverlap="1" wp14:anchorId="2FBB1C8E" wp14:editId="384339F2">
            <wp:simplePos x="0" y="0"/>
            <wp:positionH relativeFrom="column">
              <wp:posOffset>-366134</wp:posOffset>
            </wp:positionH>
            <wp:positionV relativeFrom="paragraph">
              <wp:posOffset>138169</wp:posOffset>
            </wp:positionV>
            <wp:extent cx="4164532" cy="3047049"/>
            <wp:effectExtent l="635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5513" cy="304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A08" w:rsidRDefault="00592A08"/>
    <w:p w:rsidR="00592A08" w:rsidRDefault="00592A08"/>
    <w:p w:rsidR="00592A08" w:rsidRDefault="00592A08"/>
    <w:p w:rsidR="00592A08" w:rsidRDefault="00592A08"/>
    <w:p w:rsidR="00592A08" w:rsidRDefault="00592A08"/>
    <w:p w:rsidR="00592A08" w:rsidRDefault="00592A08"/>
    <w:p w:rsidR="00592A08" w:rsidRDefault="00592A08"/>
    <w:p w:rsidR="00592A08" w:rsidRDefault="00DF00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FCABF21" wp14:editId="5013550A">
                <wp:simplePos x="0" y="0"/>
                <wp:positionH relativeFrom="column">
                  <wp:posOffset>484505</wp:posOffset>
                </wp:positionH>
                <wp:positionV relativeFrom="paragraph">
                  <wp:posOffset>39370</wp:posOffset>
                </wp:positionV>
                <wp:extent cx="1085850" cy="1404620"/>
                <wp:effectExtent l="952" t="0" r="953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8F" w:rsidRPr="003402D3" w:rsidRDefault="00FD7D8F" w:rsidP="003402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Food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BF21" id="_x0000_s1027" type="#_x0000_t202" style="position:absolute;margin-left:38.15pt;margin-top:3.1pt;width:85.5pt;height:110.6pt;rotation:-90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" filled="f" stroked="f">
                <v:textbox style="mso-fit-shape-to-text:t">
                  <w:txbxContent>
                    <w:p w:rsidR="00FD7D8F" w:rsidRPr="003402D3" w:rsidRDefault="00FD7D8F" w:rsidP="003402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Food 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07F2" w:rsidRDefault="008007F2"/>
    <w:p w:rsidR="008007F2" w:rsidRDefault="008007F2"/>
    <w:p w:rsidR="00DF002B" w:rsidRDefault="00DF002B" w:rsidP="00CE4374">
      <w:pPr>
        <w:jc w:val="center"/>
      </w:pPr>
    </w:p>
    <w:p w:rsidR="00DF002B" w:rsidRDefault="00DF002B" w:rsidP="00CE4374">
      <w:pPr>
        <w:jc w:val="center"/>
      </w:pPr>
    </w:p>
    <w:p w:rsidR="00DF002B" w:rsidRDefault="00DF002B" w:rsidP="00CE4374">
      <w:pPr>
        <w:jc w:val="center"/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10B24ACF" wp14:editId="22ECA970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4029075" cy="3638550"/>
            <wp:effectExtent l="476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290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7F2" w:rsidRDefault="00DF002B" w:rsidP="00CE4374">
      <w:pPr>
        <w:jc w:val="center"/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6E922EB8" wp14:editId="79174239">
            <wp:simplePos x="0" y="0"/>
            <wp:positionH relativeFrom="column">
              <wp:posOffset>3315474</wp:posOffset>
            </wp:positionH>
            <wp:positionV relativeFrom="paragraph">
              <wp:posOffset>88403</wp:posOffset>
            </wp:positionV>
            <wp:extent cx="4089246" cy="2852542"/>
            <wp:effectExtent l="8573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93974" cy="285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7F2" w:rsidRDefault="008007F2"/>
    <w:p w:rsidR="008007F2" w:rsidRDefault="00475171" w:rsidP="008007F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D661668" wp14:editId="60767676">
                <wp:simplePos x="0" y="0"/>
                <wp:positionH relativeFrom="column">
                  <wp:posOffset>4394200</wp:posOffset>
                </wp:positionH>
                <wp:positionV relativeFrom="paragraph">
                  <wp:posOffset>1797685</wp:posOffset>
                </wp:positionV>
                <wp:extent cx="882869" cy="14046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8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8F" w:rsidRDefault="00FD7D8F" w:rsidP="008007F2">
                            <w: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61668" id="_x0000_s1028" type="#_x0000_t202" style="position:absolute;left:0;text-align:left;margin-left:346pt;margin-top:141.55pt;width:69.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" filled="f" stroked="f">
                <v:textbox style="mso-fit-shape-to-text:t">
                  <w:txbxContent>
                    <w:p w:rsidR="00FD7D8F" w:rsidRDefault="00FD7D8F" w:rsidP="008007F2">
                      <w: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8007F2" w:rsidRDefault="008007F2"/>
    <w:p w:rsidR="00592A08" w:rsidRDefault="00592A08"/>
    <w:p w:rsidR="00592A08" w:rsidRDefault="00592A08"/>
    <w:p w:rsidR="00592A08" w:rsidRDefault="00592A08"/>
    <w:p w:rsidR="00592A08" w:rsidRDefault="00592A08"/>
    <w:p w:rsidR="00592A08" w:rsidRDefault="00592A08"/>
    <w:p w:rsidR="00592A08" w:rsidRDefault="00592A08"/>
    <w:p w:rsidR="00C84AE3" w:rsidRDefault="00C84AE3"/>
    <w:p w:rsidR="00C84AE3" w:rsidRDefault="00C84AE3"/>
    <w:p w:rsidR="00C84AE3" w:rsidRDefault="00C84AE3"/>
    <w:p w:rsidR="00C84AE3" w:rsidRDefault="00C84AE3"/>
    <w:p w:rsidR="00C84AE3" w:rsidRDefault="00C84AE3"/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05"/>
        <w:gridCol w:w="3330"/>
        <w:gridCol w:w="1080"/>
        <w:gridCol w:w="3690"/>
      </w:tblGrid>
      <w:tr w:rsidR="00E85502" w:rsidTr="00133753">
        <w:trPr>
          <w:trHeight w:val="1008"/>
        </w:trPr>
        <w:tc>
          <w:tcPr>
            <w:tcW w:w="805" w:type="dxa"/>
            <w:vMerge w:val="restart"/>
            <w:textDirection w:val="btLr"/>
            <w:vAlign w:val="center"/>
          </w:tcPr>
          <w:p w:rsidR="00E85502" w:rsidRPr="00CB4107" w:rsidRDefault="00E85502" w:rsidP="00E85502">
            <w:pPr>
              <w:ind w:left="113" w:right="113"/>
              <w:jc w:val="center"/>
              <w:rPr>
                <w:rFonts w:ascii="Arial Rounded MT Bold" w:hAnsi="Arial Rounded MT Bold"/>
                <w:sz w:val="32"/>
              </w:rPr>
            </w:pPr>
            <w:r w:rsidRPr="00CB4107">
              <w:rPr>
                <w:rFonts w:ascii="Arial Rounded MT Bold" w:hAnsi="Arial Rounded MT Bold"/>
                <w:sz w:val="32"/>
              </w:rPr>
              <w:t>Chapter 3.1 -3.3</w:t>
            </w:r>
            <w:r>
              <w:rPr>
                <w:rFonts w:ascii="Arial Rounded MT Bold" w:hAnsi="Arial Rounded MT Bold"/>
                <w:sz w:val="32"/>
              </w:rPr>
              <w:t xml:space="preserve"> The Biosphere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ecology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85502" w:rsidRPr="00CB4107" w:rsidRDefault="00E85502" w:rsidP="00E85502">
            <w:pPr>
              <w:ind w:left="113" w:right="113"/>
              <w:jc w:val="center"/>
              <w:rPr>
                <w:rFonts w:ascii="Arial Rounded MT Bold" w:hAnsi="Arial Rounded MT Bold"/>
                <w:sz w:val="32"/>
              </w:rPr>
            </w:pPr>
            <w:r w:rsidRPr="00CB4107">
              <w:rPr>
                <w:rFonts w:ascii="Arial Rounded MT Bold" w:hAnsi="Arial Rounded MT Bold"/>
                <w:sz w:val="32"/>
              </w:rPr>
              <w:t>Chapter 3.</w:t>
            </w:r>
            <w:r>
              <w:rPr>
                <w:rFonts w:ascii="Arial Rounded MT Bold" w:hAnsi="Arial Rounded MT Bold"/>
                <w:sz w:val="32"/>
              </w:rPr>
              <w:t>3-</w:t>
            </w:r>
            <w:r w:rsidRPr="00CB4107">
              <w:rPr>
                <w:rFonts w:ascii="Arial Rounded MT Bold" w:hAnsi="Arial Rounded MT Bold"/>
                <w:sz w:val="32"/>
              </w:rPr>
              <w:t>-3.</w:t>
            </w:r>
            <w:r>
              <w:rPr>
                <w:rFonts w:ascii="Arial Rounded MT Bold" w:hAnsi="Arial Rounded MT Bold"/>
                <w:sz w:val="32"/>
              </w:rPr>
              <w:t>4 Energy Flow and Cycles of Matter</w:t>
            </w:r>
            <w:r w:rsidR="00D34B19">
              <w:rPr>
                <w:rFonts w:ascii="Arial Rounded MT Bold" w:hAnsi="Arial Rounded MT Bold"/>
                <w:sz w:val="32"/>
              </w:rPr>
              <w:t>, 4-2 Community Interactions</w:t>
            </w:r>
          </w:p>
        </w:tc>
        <w:tc>
          <w:tcPr>
            <w:tcW w:w="3690" w:type="dxa"/>
            <w:shd w:val="clear" w:color="auto" w:fill="FBE4D5" w:themeFill="accent2" w:themeFillTint="33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Ecological pyramid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biome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FBE4D5" w:themeFill="accent2" w:themeFillTint="33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10% rule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Biotic factor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FBE4D5" w:themeFill="accent2" w:themeFillTint="33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biomass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Abiotic factor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FBE4D5" w:themeFill="accent2" w:themeFillTint="33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biomagnification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autotroph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Biogeochemical cycle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Primary producer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transpiration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heterotroph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Nitrogen fixation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decomposer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denitrification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detritivore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Limiting nutrient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BE4D5" w:themeFill="accent2" w:themeFillTint="33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phytoplankton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eutrophication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BE4D5" w:themeFill="accent2" w:themeFillTint="33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zooplankton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:rsidR="00E85502" w:rsidRPr="00CB4107" w:rsidRDefault="00DE06BB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habitat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BE4D5" w:themeFill="accent2" w:themeFillTint="33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saprotroph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:rsidR="00E85502" w:rsidRPr="00CB4107" w:rsidRDefault="00DE06BB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niche</w:t>
            </w:r>
          </w:p>
        </w:tc>
      </w:tr>
      <w:tr w:rsidR="00E85502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330" w:type="dxa"/>
            <w:shd w:val="clear" w:color="auto" w:fill="FBE4D5" w:themeFill="accent2" w:themeFillTint="33"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Trophic level</w:t>
            </w:r>
          </w:p>
        </w:tc>
        <w:tc>
          <w:tcPr>
            <w:tcW w:w="1080" w:type="dxa"/>
            <w:vMerge/>
            <w:vAlign w:val="center"/>
          </w:tcPr>
          <w:p w:rsidR="00E85502" w:rsidRPr="00CB4107" w:rsidRDefault="00E85502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:rsidR="00E85502" w:rsidRPr="00CB4107" w:rsidRDefault="00DE06BB" w:rsidP="00E8550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Competitive exclusion principle</w:t>
            </w:r>
          </w:p>
        </w:tc>
      </w:tr>
    </w:tbl>
    <w:p w:rsidR="00C84AE3" w:rsidRDefault="00C84AE3"/>
    <w:p w:rsidR="00C84AE3" w:rsidRDefault="00C84AE3"/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805"/>
        <w:gridCol w:w="3510"/>
        <w:gridCol w:w="900"/>
        <w:gridCol w:w="3420"/>
      </w:tblGrid>
      <w:tr w:rsidR="007C15F1" w:rsidRPr="00CB4107" w:rsidTr="00133753">
        <w:trPr>
          <w:trHeight w:val="1008"/>
        </w:trPr>
        <w:tc>
          <w:tcPr>
            <w:tcW w:w="805" w:type="dxa"/>
            <w:vMerge w:val="restart"/>
            <w:textDirection w:val="btLr"/>
            <w:vAlign w:val="center"/>
          </w:tcPr>
          <w:p w:rsidR="007C15F1" w:rsidRPr="00CB4107" w:rsidRDefault="007C15F1" w:rsidP="007C15F1">
            <w:pPr>
              <w:ind w:left="113" w:right="113"/>
              <w:jc w:val="center"/>
              <w:rPr>
                <w:rFonts w:ascii="Arial Rounded MT Bold" w:hAnsi="Arial Rounded MT Bold"/>
                <w:sz w:val="32"/>
              </w:rPr>
            </w:pPr>
            <w:r w:rsidRPr="00CB4107">
              <w:rPr>
                <w:rFonts w:ascii="Arial Rounded MT Bold" w:hAnsi="Arial Rounded MT Bold"/>
                <w:sz w:val="32"/>
              </w:rPr>
              <w:t xml:space="preserve">Chapter </w:t>
            </w:r>
            <w:r>
              <w:rPr>
                <w:rFonts w:ascii="Arial Rounded MT Bold" w:hAnsi="Arial Rounded MT Bold"/>
                <w:sz w:val="32"/>
              </w:rPr>
              <w:t>4-2 Community Interactions; 4-3 Succession; 5-1 Populations</w:t>
            </w:r>
          </w:p>
        </w:tc>
        <w:tc>
          <w:tcPr>
            <w:tcW w:w="3510" w:type="dxa"/>
            <w:shd w:val="clear" w:color="auto" w:fill="DEEAF6" w:themeFill="accent1" w:themeFillTint="33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predation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C15F1" w:rsidRPr="00CB4107" w:rsidRDefault="007C15F1" w:rsidP="007C15F1">
            <w:pPr>
              <w:ind w:left="113" w:right="113"/>
              <w:jc w:val="right"/>
              <w:rPr>
                <w:rFonts w:ascii="Arial Rounded MT Bold" w:hAnsi="Arial Rounded MT Bold"/>
                <w:sz w:val="32"/>
              </w:rPr>
            </w:pPr>
            <w:r w:rsidRPr="00CB4107">
              <w:rPr>
                <w:rFonts w:ascii="Arial Rounded MT Bold" w:hAnsi="Arial Rounded MT Bold"/>
                <w:sz w:val="32"/>
              </w:rPr>
              <w:t xml:space="preserve">Chapter </w:t>
            </w:r>
            <w:r>
              <w:rPr>
                <w:rFonts w:ascii="Arial Rounded MT Bold" w:hAnsi="Arial Rounded MT Bold"/>
                <w:sz w:val="32"/>
              </w:rPr>
              <w:t>5-2, 6-1 Limits to Growth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Density-dependent limiting factor</w:t>
            </w: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DEEAF6" w:themeFill="accent1" w:themeFillTint="33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Keystone species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Density-independent limiting factor</w:t>
            </w: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DEEAF6" w:themeFill="accent1" w:themeFillTint="33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symbiosis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Invasive species</w:t>
            </w: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Pioneer species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monoculture</w:t>
            </w: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Ecological succession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biodiversity</w:t>
            </w: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Primary succession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Secondary succession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Population density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emigration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Exponential growth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Logistic growth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</w:tr>
      <w:tr w:rsidR="007C15F1" w:rsidRPr="00CB4107" w:rsidTr="00133753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Carrying capacity</w:t>
            </w: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</w:tr>
      <w:tr w:rsidR="007C15F1" w:rsidRPr="00CB4107" w:rsidTr="007C15F1">
        <w:trPr>
          <w:trHeight w:val="1008"/>
        </w:trPr>
        <w:tc>
          <w:tcPr>
            <w:tcW w:w="805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510" w:type="dxa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00" w:type="dxa"/>
            <w:vMerge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420" w:type="dxa"/>
            <w:vAlign w:val="center"/>
          </w:tcPr>
          <w:p w:rsidR="007C15F1" w:rsidRPr="00CB4107" w:rsidRDefault="007C15F1" w:rsidP="007C15F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</w:tr>
    </w:tbl>
    <w:p w:rsidR="00C84AE3" w:rsidRDefault="00C84AE3">
      <w:bookmarkStart w:id="0" w:name="_GoBack"/>
      <w:bookmarkEnd w:id="0"/>
    </w:p>
    <w:sectPr w:rsidR="00C84AE3" w:rsidSect="00266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4"/>
    <w:rsid w:val="000414AC"/>
    <w:rsid w:val="000B132A"/>
    <w:rsid w:val="000B5840"/>
    <w:rsid w:val="00133753"/>
    <w:rsid w:val="001C71A5"/>
    <w:rsid w:val="001E2228"/>
    <w:rsid w:val="00266394"/>
    <w:rsid w:val="003402D3"/>
    <w:rsid w:val="0040442B"/>
    <w:rsid w:val="00475171"/>
    <w:rsid w:val="004915DD"/>
    <w:rsid w:val="00592A08"/>
    <w:rsid w:val="006271D7"/>
    <w:rsid w:val="00665E93"/>
    <w:rsid w:val="006E0B60"/>
    <w:rsid w:val="006E18E6"/>
    <w:rsid w:val="00726902"/>
    <w:rsid w:val="007C15F1"/>
    <w:rsid w:val="008007F2"/>
    <w:rsid w:val="008118B1"/>
    <w:rsid w:val="00816CB1"/>
    <w:rsid w:val="008F1DBD"/>
    <w:rsid w:val="00937798"/>
    <w:rsid w:val="00971A91"/>
    <w:rsid w:val="009D4498"/>
    <w:rsid w:val="009D7CB8"/>
    <w:rsid w:val="009F50EE"/>
    <w:rsid w:val="00A346C0"/>
    <w:rsid w:val="00AC2195"/>
    <w:rsid w:val="00BA278B"/>
    <w:rsid w:val="00C84AE3"/>
    <w:rsid w:val="00CB4107"/>
    <w:rsid w:val="00CC4F42"/>
    <w:rsid w:val="00CE4374"/>
    <w:rsid w:val="00CF0027"/>
    <w:rsid w:val="00D257FF"/>
    <w:rsid w:val="00D34B19"/>
    <w:rsid w:val="00DE06BB"/>
    <w:rsid w:val="00DF002B"/>
    <w:rsid w:val="00E24734"/>
    <w:rsid w:val="00E53565"/>
    <w:rsid w:val="00E85502"/>
    <w:rsid w:val="00F546CE"/>
    <w:rsid w:val="00F62036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F4D6"/>
  <w15:chartTrackingRefBased/>
  <w15:docId w15:val="{39A55E87-AAE3-4172-9E0B-B2ACB47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8</cp:revision>
  <cp:lastPrinted>2017-08-22T17:47:00Z</cp:lastPrinted>
  <dcterms:created xsi:type="dcterms:W3CDTF">2017-08-22T16:21:00Z</dcterms:created>
  <dcterms:modified xsi:type="dcterms:W3CDTF">2017-08-25T19:43:00Z</dcterms:modified>
</cp:coreProperties>
</file>